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8702F" w:rsidRDefault="00F14CEC" w:rsidP="00EF69DF">
      <w:pPr>
        <w:pStyle w:val="berschrift1"/>
        <w:spacing w:before="0" w:after="0" w:line="276" w:lineRule="auto"/>
        <w:jc w:val="left"/>
      </w:pPr>
      <w:r>
        <w:t xml:space="preserve">Wirtgen </w:t>
      </w:r>
      <w:proofErr w:type="spellStart"/>
      <w:r w:rsidR="005B7E6C" w:rsidRPr="0028702F">
        <w:t>AutoPilot</w:t>
      </w:r>
      <w:proofErr w:type="spellEnd"/>
      <w:r w:rsidR="005B7E6C" w:rsidRPr="0028702F">
        <w:t xml:space="preserve"> 2.0 </w:t>
      </w:r>
      <w:r w:rsidR="00816C47">
        <w:t xml:space="preserve">– </w:t>
      </w:r>
      <w:r w:rsidR="00816C47" w:rsidRPr="00816C47">
        <w:t xml:space="preserve">höhere Einbaugenauigkeit </w:t>
      </w:r>
      <w:r w:rsidR="00816C47">
        <w:t xml:space="preserve">zu geringeren Kosten </w:t>
      </w:r>
    </w:p>
    <w:p w:rsidR="002E765F" w:rsidRPr="0028702F" w:rsidRDefault="002E765F" w:rsidP="002E765F">
      <w:pPr>
        <w:pStyle w:val="Text"/>
      </w:pPr>
    </w:p>
    <w:p w:rsidR="00244981" w:rsidRDefault="0071754A" w:rsidP="00244981">
      <w:pPr>
        <w:pStyle w:val="Text"/>
        <w:spacing w:line="276" w:lineRule="auto"/>
        <w:rPr>
          <w:b/>
          <w:noProof/>
          <w:lang w:eastAsia="de-DE"/>
        </w:rPr>
      </w:pPr>
      <w:r>
        <w:rPr>
          <w:b/>
          <w:noProof/>
          <w:lang w:eastAsia="de-DE"/>
        </w:rPr>
        <w:t xml:space="preserve">Der </w:t>
      </w:r>
      <w:r w:rsidR="00903C0B" w:rsidRPr="00903C0B">
        <w:rPr>
          <w:b/>
          <w:noProof/>
          <w:lang w:eastAsia="de-DE"/>
        </w:rPr>
        <w:t xml:space="preserve">von Wirtgen </w:t>
      </w:r>
      <w:r w:rsidR="001274AE">
        <w:rPr>
          <w:b/>
          <w:noProof/>
          <w:lang w:eastAsia="de-DE"/>
        </w:rPr>
        <w:t>neu</w:t>
      </w:r>
      <w:r w:rsidR="00903C0B" w:rsidRPr="00903C0B">
        <w:rPr>
          <w:b/>
          <w:noProof/>
          <w:lang w:eastAsia="de-DE"/>
        </w:rPr>
        <w:t xml:space="preserve"> entwickelte</w:t>
      </w:r>
      <w:r w:rsidR="00C65B2F" w:rsidRPr="00C65B2F">
        <w:t xml:space="preserve"> </w:t>
      </w:r>
      <w:r w:rsidR="00C65B2F" w:rsidRPr="00C65B2F">
        <w:rPr>
          <w:b/>
          <w:noProof/>
          <w:lang w:eastAsia="de-DE"/>
        </w:rPr>
        <w:t xml:space="preserve">AutoPilot 2.0 </w:t>
      </w:r>
      <w:r>
        <w:rPr>
          <w:b/>
          <w:noProof/>
          <w:lang w:eastAsia="de-DE"/>
        </w:rPr>
        <w:t>kann</w:t>
      </w:r>
      <w:r w:rsidR="001274AE">
        <w:rPr>
          <w:b/>
          <w:noProof/>
          <w:lang w:eastAsia="de-DE"/>
        </w:rPr>
        <w:t xml:space="preserve"> </w:t>
      </w:r>
      <w:r w:rsidR="003570E6" w:rsidRPr="003570E6">
        <w:rPr>
          <w:b/>
          <w:noProof/>
          <w:lang w:eastAsia="de-DE"/>
        </w:rPr>
        <w:t xml:space="preserve">beliebige Offset- und Inset-Profile </w:t>
      </w:r>
      <w:r w:rsidR="000A3A30">
        <w:rPr>
          <w:b/>
          <w:noProof/>
          <w:lang w:eastAsia="de-DE"/>
        </w:rPr>
        <w:t xml:space="preserve">jetzt </w:t>
      </w:r>
      <w:r w:rsidR="001274AE">
        <w:rPr>
          <w:b/>
          <w:noProof/>
          <w:lang w:eastAsia="de-DE"/>
        </w:rPr>
        <w:t>noch wirtschaftlicher</w:t>
      </w:r>
      <w:r w:rsidR="003570E6">
        <w:rPr>
          <w:b/>
          <w:noProof/>
          <w:lang w:eastAsia="de-DE"/>
        </w:rPr>
        <w:t xml:space="preserve"> </w:t>
      </w:r>
      <w:r>
        <w:rPr>
          <w:b/>
          <w:noProof/>
          <w:lang w:eastAsia="de-DE"/>
        </w:rPr>
        <w:t xml:space="preserve">und präziser </w:t>
      </w:r>
      <w:r w:rsidR="003570E6">
        <w:rPr>
          <w:b/>
          <w:noProof/>
          <w:lang w:eastAsia="de-DE"/>
        </w:rPr>
        <w:t>erstellen</w:t>
      </w:r>
      <w:r w:rsidR="00630DFB">
        <w:rPr>
          <w:b/>
          <w:noProof/>
          <w:lang w:eastAsia="de-DE"/>
        </w:rPr>
        <w:t>. E</w:t>
      </w:r>
      <w:r w:rsidR="006806CC">
        <w:rPr>
          <w:b/>
          <w:noProof/>
          <w:lang w:eastAsia="de-DE"/>
        </w:rPr>
        <w:t xml:space="preserve">ntweder </w:t>
      </w:r>
      <w:r w:rsidR="00DC44C0">
        <w:rPr>
          <w:b/>
          <w:noProof/>
          <w:lang w:eastAsia="de-DE"/>
        </w:rPr>
        <w:t xml:space="preserve">das </w:t>
      </w:r>
      <w:r w:rsidR="00DC44C0" w:rsidRPr="00DC44C0">
        <w:rPr>
          <w:b/>
          <w:noProof/>
          <w:lang w:eastAsia="de-DE"/>
        </w:rPr>
        <w:t>3D-System</w:t>
      </w:r>
      <w:r w:rsidR="00DC44C0">
        <w:rPr>
          <w:b/>
          <w:noProof/>
          <w:lang w:eastAsia="de-DE"/>
        </w:rPr>
        <w:t xml:space="preserve"> nutzt </w:t>
      </w:r>
      <w:r w:rsidR="006806CC">
        <w:rPr>
          <w:b/>
          <w:noProof/>
          <w:lang w:eastAsia="de-DE"/>
        </w:rPr>
        <w:t xml:space="preserve">ein </w:t>
      </w:r>
      <w:r w:rsidR="00297A7E" w:rsidRPr="00297A7E">
        <w:rPr>
          <w:b/>
          <w:noProof/>
          <w:lang w:eastAsia="de-DE"/>
        </w:rPr>
        <w:t xml:space="preserve">bereits </w:t>
      </w:r>
      <w:r w:rsidR="0037609E">
        <w:rPr>
          <w:b/>
          <w:noProof/>
          <w:lang w:eastAsia="de-DE"/>
        </w:rPr>
        <w:t>bestehendes</w:t>
      </w:r>
      <w:r w:rsidR="0037609E" w:rsidRPr="00297A7E">
        <w:rPr>
          <w:b/>
          <w:noProof/>
          <w:lang w:eastAsia="de-DE"/>
        </w:rPr>
        <w:t xml:space="preserve"> </w:t>
      </w:r>
      <w:r w:rsidR="006806CC">
        <w:rPr>
          <w:b/>
          <w:noProof/>
          <w:lang w:eastAsia="de-DE"/>
        </w:rPr>
        <w:t>Datenmodell</w:t>
      </w:r>
      <w:r w:rsidR="001274AE">
        <w:rPr>
          <w:b/>
          <w:noProof/>
          <w:lang w:eastAsia="de-DE"/>
        </w:rPr>
        <w:t xml:space="preserve"> </w:t>
      </w:r>
      <w:r w:rsidR="00124091">
        <w:rPr>
          <w:b/>
          <w:noProof/>
          <w:lang w:eastAsia="de-DE"/>
        </w:rPr>
        <w:t xml:space="preserve">oder es </w:t>
      </w:r>
      <w:r w:rsidR="00124091" w:rsidRPr="00124091">
        <w:rPr>
          <w:b/>
          <w:noProof/>
          <w:lang w:eastAsia="de-DE"/>
        </w:rPr>
        <w:t>erstellt auf der Baustelle</w:t>
      </w:r>
      <w:r w:rsidR="00124091" w:rsidRPr="00124091">
        <w:t xml:space="preserve"> </w:t>
      </w:r>
      <w:r w:rsidR="00124091" w:rsidRPr="00124091">
        <w:rPr>
          <w:b/>
          <w:noProof/>
          <w:lang w:eastAsia="de-DE"/>
        </w:rPr>
        <w:t>ein neues, digitales Datenmodell</w:t>
      </w:r>
      <w:r w:rsidR="00113ACC">
        <w:rPr>
          <w:b/>
          <w:noProof/>
          <w:lang w:eastAsia="de-DE"/>
        </w:rPr>
        <w:t>.</w:t>
      </w:r>
      <w:r w:rsidR="00180B24">
        <w:rPr>
          <w:b/>
          <w:noProof/>
          <w:lang w:eastAsia="de-DE"/>
        </w:rPr>
        <w:t xml:space="preserve"> </w:t>
      </w:r>
      <w:r w:rsidR="00955B36" w:rsidRPr="003B73B5">
        <w:rPr>
          <w:b/>
          <w:noProof/>
          <w:lang w:eastAsia="de-DE"/>
        </w:rPr>
        <w:t>W</w:t>
      </w:r>
      <w:r w:rsidR="00955B36" w:rsidRPr="00955B36">
        <w:rPr>
          <w:b/>
          <w:noProof/>
          <w:lang w:eastAsia="de-DE"/>
        </w:rPr>
        <w:t xml:space="preserve">irtgen bietet </w:t>
      </w:r>
      <w:r w:rsidR="00B7243A">
        <w:rPr>
          <w:b/>
          <w:noProof/>
          <w:lang w:eastAsia="de-DE"/>
        </w:rPr>
        <w:t xml:space="preserve">den </w:t>
      </w:r>
      <w:r w:rsidR="00B7243A" w:rsidRPr="00B7243A">
        <w:rPr>
          <w:b/>
          <w:noProof/>
          <w:lang w:eastAsia="de-DE"/>
        </w:rPr>
        <w:t xml:space="preserve">AutoPilot 2.0 </w:t>
      </w:r>
      <w:r w:rsidR="00955B36" w:rsidRPr="00955B36">
        <w:rPr>
          <w:b/>
          <w:noProof/>
          <w:lang w:eastAsia="de-DE"/>
        </w:rPr>
        <w:t xml:space="preserve">für die </w:t>
      </w:r>
      <w:r w:rsidR="003B73B5">
        <w:rPr>
          <w:b/>
          <w:noProof/>
          <w:lang w:eastAsia="de-DE"/>
        </w:rPr>
        <w:t>Modelle SP 15/</w:t>
      </w:r>
      <w:r w:rsidR="00955B36" w:rsidRPr="00955B36">
        <w:rPr>
          <w:b/>
          <w:noProof/>
          <w:lang w:eastAsia="de-DE"/>
        </w:rPr>
        <w:t>SP</w:t>
      </w:r>
      <w:r w:rsidR="003B73B5">
        <w:rPr>
          <w:b/>
          <w:noProof/>
          <w:lang w:eastAsia="de-DE"/>
        </w:rPr>
        <w:t> </w:t>
      </w:r>
      <w:r w:rsidR="00955B36" w:rsidRPr="00955B36">
        <w:rPr>
          <w:b/>
          <w:noProof/>
          <w:lang w:eastAsia="de-DE"/>
        </w:rPr>
        <w:t xml:space="preserve">15i </w:t>
      </w:r>
      <w:r w:rsidR="003B73B5">
        <w:rPr>
          <w:b/>
          <w:noProof/>
          <w:lang w:eastAsia="de-DE"/>
        </w:rPr>
        <w:t xml:space="preserve">und </w:t>
      </w:r>
      <w:r w:rsidR="00955B36" w:rsidRPr="00955B36">
        <w:rPr>
          <w:b/>
          <w:noProof/>
          <w:lang w:eastAsia="de-DE"/>
        </w:rPr>
        <w:t>SP</w:t>
      </w:r>
      <w:r w:rsidR="003B73B5">
        <w:rPr>
          <w:b/>
          <w:noProof/>
          <w:lang w:eastAsia="de-DE"/>
        </w:rPr>
        <w:t> 25/</w:t>
      </w:r>
      <w:r w:rsidR="00955B36" w:rsidRPr="00955B36">
        <w:rPr>
          <w:b/>
          <w:noProof/>
          <w:lang w:eastAsia="de-DE"/>
        </w:rPr>
        <w:t>SP</w:t>
      </w:r>
      <w:r w:rsidR="003B73B5">
        <w:rPr>
          <w:b/>
          <w:noProof/>
          <w:lang w:eastAsia="de-DE"/>
        </w:rPr>
        <w:t> </w:t>
      </w:r>
      <w:r w:rsidR="00955B36" w:rsidRPr="00955B36">
        <w:rPr>
          <w:b/>
          <w:noProof/>
          <w:lang w:eastAsia="de-DE"/>
        </w:rPr>
        <w:t>25i</w:t>
      </w:r>
      <w:r w:rsidR="0037609E">
        <w:rPr>
          <w:b/>
          <w:noProof/>
          <w:lang w:eastAsia="de-DE"/>
        </w:rPr>
        <w:t xml:space="preserve"> an</w:t>
      </w:r>
      <w:r w:rsidR="00955B36" w:rsidRPr="00955B36">
        <w:rPr>
          <w:b/>
          <w:noProof/>
          <w:lang w:eastAsia="de-DE"/>
        </w:rPr>
        <w:t>.</w:t>
      </w:r>
      <w:r w:rsidR="00955B36" w:rsidRPr="00955B36">
        <w:t xml:space="preserve"> </w:t>
      </w:r>
      <w:r>
        <w:rPr>
          <w:b/>
          <w:noProof/>
          <w:lang w:eastAsia="de-DE"/>
        </w:rPr>
        <w:t>Ein</w:t>
      </w:r>
      <w:r w:rsidR="003B73B5">
        <w:rPr>
          <w:b/>
          <w:noProof/>
          <w:lang w:eastAsia="de-DE"/>
        </w:rPr>
        <w:t xml:space="preserve"> Nachrüsten</w:t>
      </w:r>
      <w:r w:rsidR="00BA6BFB">
        <w:rPr>
          <w:b/>
          <w:noProof/>
          <w:lang w:eastAsia="de-DE"/>
        </w:rPr>
        <w:t xml:space="preserve"> bei den Maschinen</w:t>
      </w:r>
      <w:r w:rsidR="00955B36" w:rsidRPr="00955B36">
        <w:rPr>
          <w:b/>
          <w:noProof/>
          <w:lang w:eastAsia="de-DE"/>
        </w:rPr>
        <w:t xml:space="preserve"> ist </w:t>
      </w:r>
      <w:r w:rsidR="00B7243A">
        <w:rPr>
          <w:b/>
          <w:noProof/>
          <w:lang w:eastAsia="de-DE"/>
        </w:rPr>
        <w:t>ebenfalls</w:t>
      </w:r>
      <w:r w:rsidR="00A43F71">
        <w:rPr>
          <w:b/>
          <w:noProof/>
          <w:lang w:eastAsia="de-DE"/>
        </w:rPr>
        <w:t xml:space="preserve"> </w:t>
      </w:r>
      <w:r w:rsidR="00955B36" w:rsidRPr="00955B36">
        <w:rPr>
          <w:b/>
          <w:noProof/>
          <w:lang w:eastAsia="de-DE"/>
        </w:rPr>
        <w:t>möglich.</w:t>
      </w:r>
      <w:r w:rsidR="0002340E">
        <w:rPr>
          <w:b/>
          <w:noProof/>
          <w:lang w:eastAsia="de-DE"/>
        </w:rPr>
        <w:t xml:space="preserve"> </w:t>
      </w:r>
    </w:p>
    <w:p w:rsidR="00C528DE" w:rsidRDefault="00C528DE" w:rsidP="00244981">
      <w:pPr>
        <w:pStyle w:val="Text"/>
        <w:spacing w:line="276" w:lineRule="auto"/>
        <w:rPr>
          <w:b/>
          <w:noProof/>
          <w:lang w:eastAsia="de-DE"/>
        </w:rPr>
      </w:pPr>
    </w:p>
    <w:p w:rsidR="000A3A30" w:rsidRPr="000A3A30" w:rsidRDefault="00257342" w:rsidP="00ED2690">
      <w:pPr>
        <w:pStyle w:val="Text"/>
        <w:spacing w:line="276" w:lineRule="auto"/>
        <w:rPr>
          <w:b/>
          <w:noProof/>
          <w:lang w:eastAsia="de-DE"/>
        </w:rPr>
      </w:pPr>
      <w:r>
        <w:rPr>
          <w:b/>
          <w:noProof/>
          <w:lang w:eastAsia="de-DE"/>
        </w:rPr>
        <w:t>Leitdraht</w:t>
      </w:r>
      <w:r w:rsidRPr="00257342">
        <w:rPr>
          <w:b/>
          <w:noProof/>
          <w:lang w:eastAsia="de-DE"/>
        </w:rPr>
        <w:t xml:space="preserve"> </w:t>
      </w:r>
      <w:r>
        <w:rPr>
          <w:b/>
          <w:noProof/>
          <w:lang w:eastAsia="de-DE"/>
        </w:rPr>
        <w:t xml:space="preserve">und Erstellung eines </w:t>
      </w:r>
      <w:r w:rsidRPr="00257342">
        <w:rPr>
          <w:b/>
          <w:noProof/>
          <w:lang w:eastAsia="de-DE"/>
        </w:rPr>
        <w:t>geodätische</w:t>
      </w:r>
      <w:r>
        <w:rPr>
          <w:b/>
          <w:noProof/>
          <w:lang w:eastAsia="de-DE"/>
        </w:rPr>
        <w:t xml:space="preserve">n Datenmodells entfallen </w:t>
      </w:r>
    </w:p>
    <w:p w:rsidR="00955B36" w:rsidRDefault="00ED2690" w:rsidP="00ED2690">
      <w:pPr>
        <w:pStyle w:val="Text"/>
        <w:spacing w:line="276" w:lineRule="auto"/>
        <w:rPr>
          <w:noProof/>
          <w:lang w:eastAsia="de-DE"/>
        </w:rPr>
      </w:pPr>
      <w:r>
        <w:rPr>
          <w:noProof/>
          <w:lang w:eastAsia="de-DE"/>
        </w:rPr>
        <w:t>So lassen sich mit dem AutoPilot 2.0 unter anderem Betonschutzwände</w:t>
      </w:r>
      <w:r w:rsidR="000A3A30">
        <w:rPr>
          <w:noProof/>
          <w:lang w:eastAsia="de-DE"/>
        </w:rPr>
        <w:t>, Bordsteine</w:t>
      </w:r>
      <w:r>
        <w:rPr>
          <w:noProof/>
          <w:lang w:eastAsia="de-DE"/>
        </w:rPr>
        <w:t>, Verkehrsinseln oder bis zu 3,5 m breite Fahrbahndecken fertigen. Das 3D-Steuerungssystem besteht aus einem in der Maschine integrierten Computer und einem Tablet, das am Field Rover Lotstab befestigt ist. Zwei an der Maschine montierte GPS-Empfänger kommunizieren mit einer GPS-Referenzstation auf der Baustelle. Das satellitengestützte Navigationssystem (GNSS) steuert die Lenkung und Querneigung des Gleitschalungsfertigers vollautomatisch. Notwendig sind lediglich der Empfang ausreichend vieler Satelliten und der geschulte Umgang mit dem System.</w:t>
      </w:r>
      <w:r w:rsidR="006806CC">
        <w:rPr>
          <w:noProof/>
          <w:lang w:eastAsia="de-DE"/>
        </w:rPr>
        <w:t xml:space="preserve"> </w:t>
      </w:r>
      <w:r w:rsidR="00257342" w:rsidRPr="00257342">
        <w:rPr>
          <w:noProof/>
          <w:lang w:eastAsia="de-DE"/>
        </w:rPr>
        <w:t>Der Vorteil: Das Vermessen, Aufspannen und Demon</w:t>
      </w:r>
      <w:r w:rsidR="004014A0">
        <w:rPr>
          <w:noProof/>
          <w:lang w:eastAsia="de-DE"/>
        </w:rPr>
        <w:t xml:space="preserve">tieren von Leitdrähten entfällt, die Drähte </w:t>
      </w:r>
      <w:r w:rsidR="00EA1D04">
        <w:rPr>
          <w:noProof/>
          <w:lang w:eastAsia="de-DE"/>
        </w:rPr>
        <w:t>behindern</w:t>
      </w:r>
      <w:r w:rsidR="00EA1D04" w:rsidRPr="00EA1D04">
        <w:rPr>
          <w:noProof/>
          <w:lang w:eastAsia="de-DE"/>
        </w:rPr>
        <w:t xml:space="preserve"> die Mannschaft rund um den Fertiger nicht mehr. Die Fahrmischer gewinnen </w:t>
      </w:r>
      <w:r w:rsidR="004014A0">
        <w:rPr>
          <w:noProof/>
          <w:lang w:eastAsia="de-DE"/>
        </w:rPr>
        <w:t xml:space="preserve">mehr </w:t>
      </w:r>
      <w:r w:rsidR="005831DB">
        <w:rPr>
          <w:noProof/>
          <w:lang w:eastAsia="de-DE"/>
        </w:rPr>
        <w:t>Raum zum Rangieren</w:t>
      </w:r>
      <w:r w:rsidR="004014A0">
        <w:rPr>
          <w:noProof/>
          <w:lang w:eastAsia="de-DE"/>
        </w:rPr>
        <w:t>, wodurch sich der Materialtransport zum Gleitschalungsfertiger vereinfacht</w:t>
      </w:r>
      <w:r w:rsidR="005831DB">
        <w:rPr>
          <w:noProof/>
          <w:lang w:eastAsia="de-DE"/>
        </w:rPr>
        <w:t xml:space="preserve">. </w:t>
      </w:r>
      <w:r w:rsidR="005831DB" w:rsidRPr="005831DB">
        <w:rPr>
          <w:noProof/>
          <w:lang w:eastAsia="de-DE"/>
        </w:rPr>
        <w:t xml:space="preserve">Der Arbeitsprozess ist damit insgesamt </w:t>
      </w:r>
      <w:r w:rsidR="004014A0" w:rsidRPr="004014A0">
        <w:rPr>
          <w:noProof/>
          <w:lang w:eastAsia="de-DE"/>
        </w:rPr>
        <w:t xml:space="preserve">schneller und </w:t>
      </w:r>
      <w:r w:rsidR="005831DB" w:rsidRPr="005831DB">
        <w:rPr>
          <w:noProof/>
          <w:lang w:eastAsia="de-DE"/>
        </w:rPr>
        <w:t>wirtschaftlicher.</w:t>
      </w:r>
      <w:r w:rsidR="005831DB">
        <w:rPr>
          <w:noProof/>
          <w:lang w:eastAsia="de-DE"/>
        </w:rPr>
        <w:t xml:space="preserve"> </w:t>
      </w:r>
      <w:r w:rsidR="004C2F6B">
        <w:rPr>
          <w:noProof/>
          <w:lang w:eastAsia="de-DE"/>
        </w:rPr>
        <w:t>D</w:t>
      </w:r>
      <w:r w:rsidR="00EA1D04">
        <w:rPr>
          <w:noProof/>
          <w:lang w:eastAsia="de-DE"/>
        </w:rPr>
        <w:t xml:space="preserve">as vorherige </w:t>
      </w:r>
      <w:r w:rsidR="00257342" w:rsidRPr="00257342">
        <w:rPr>
          <w:noProof/>
          <w:lang w:eastAsia="de-DE"/>
        </w:rPr>
        <w:t>Erstellen eines geodätischen Datenmodells</w:t>
      </w:r>
      <w:r w:rsidR="00EA1D04">
        <w:rPr>
          <w:noProof/>
          <w:lang w:eastAsia="de-DE"/>
        </w:rPr>
        <w:t xml:space="preserve"> ist nicht mehr </w:t>
      </w:r>
      <w:r w:rsidR="004C2F6B">
        <w:rPr>
          <w:noProof/>
          <w:lang w:eastAsia="de-DE"/>
        </w:rPr>
        <w:t>notwendig</w:t>
      </w:r>
      <w:r w:rsidR="00257342" w:rsidRPr="00257342">
        <w:rPr>
          <w:noProof/>
          <w:lang w:eastAsia="de-DE"/>
        </w:rPr>
        <w:t>.</w:t>
      </w:r>
    </w:p>
    <w:p w:rsidR="00B732A2" w:rsidRDefault="00B732A2" w:rsidP="005B7E6C">
      <w:pPr>
        <w:pStyle w:val="Text"/>
        <w:spacing w:line="276" w:lineRule="auto"/>
        <w:rPr>
          <w:rStyle w:val="Hervorhebung"/>
          <w:b w:val="0"/>
        </w:rPr>
      </w:pPr>
    </w:p>
    <w:p w:rsidR="00843764" w:rsidRPr="00843764" w:rsidRDefault="00B7243A" w:rsidP="00C528DE">
      <w:pPr>
        <w:pStyle w:val="Text"/>
        <w:spacing w:line="276" w:lineRule="auto"/>
        <w:rPr>
          <w:rStyle w:val="Hervorhebung"/>
        </w:rPr>
      </w:pPr>
      <w:r>
        <w:rPr>
          <w:rStyle w:val="Hervorhebung"/>
        </w:rPr>
        <w:t>Zwei Varianten</w:t>
      </w:r>
      <w:r w:rsidR="00876B0D">
        <w:rPr>
          <w:rStyle w:val="Hervorhebung"/>
        </w:rPr>
        <w:t xml:space="preserve">: </w:t>
      </w:r>
      <w:r w:rsidR="00291392">
        <w:rPr>
          <w:rStyle w:val="Hervorhebung"/>
        </w:rPr>
        <w:t>So geht‘s</w:t>
      </w:r>
    </w:p>
    <w:p w:rsidR="00F31276" w:rsidRDefault="00A40451" w:rsidP="00F31276">
      <w:pPr>
        <w:pStyle w:val="Text"/>
        <w:spacing w:line="276" w:lineRule="auto"/>
        <w:rPr>
          <w:rStyle w:val="Hervorhebung"/>
          <w:b w:val="0"/>
        </w:rPr>
      </w:pPr>
      <w:r w:rsidRPr="00A40451">
        <w:rPr>
          <w:rStyle w:val="Hervorhebung"/>
          <w:b w:val="0"/>
        </w:rPr>
        <w:t xml:space="preserve">Über </w:t>
      </w:r>
      <w:r>
        <w:rPr>
          <w:rStyle w:val="Hervorhebung"/>
          <w:b w:val="0"/>
        </w:rPr>
        <w:t>die</w:t>
      </w:r>
      <w:r w:rsidRPr="00A40451">
        <w:rPr>
          <w:rStyle w:val="Hervorhebung"/>
          <w:b w:val="0"/>
        </w:rPr>
        <w:t xml:space="preserve"> intuitiv bedienbare Software auf dem robusten</w:t>
      </w:r>
      <w:r>
        <w:rPr>
          <w:rStyle w:val="Hervorhebung"/>
          <w:b w:val="0"/>
        </w:rPr>
        <w:t xml:space="preserve"> </w:t>
      </w:r>
      <w:r w:rsidRPr="00A40451">
        <w:rPr>
          <w:rStyle w:val="Hervorhebung"/>
          <w:b w:val="0"/>
        </w:rPr>
        <w:t xml:space="preserve">Tablet kann der </w:t>
      </w:r>
      <w:r>
        <w:rPr>
          <w:rStyle w:val="Hervorhebung"/>
          <w:b w:val="0"/>
        </w:rPr>
        <w:t xml:space="preserve">Anwender </w:t>
      </w:r>
      <w:r w:rsidRPr="00A40451">
        <w:rPr>
          <w:rStyle w:val="Hervorhebung"/>
          <w:b w:val="0"/>
        </w:rPr>
        <w:t>einen virtuellen Leitdraht</w:t>
      </w:r>
      <w:r>
        <w:rPr>
          <w:rStyle w:val="Hervorhebung"/>
          <w:b w:val="0"/>
        </w:rPr>
        <w:t xml:space="preserve"> </w:t>
      </w:r>
      <w:r w:rsidR="00F31276">
        <w:rPr>
          <w:rStyle w:val="Hervorhebung"/>
          <w:b w:val="0"/>
        </w:rPr>
        <w:t xml:space="preserve">vor Ort selbst erstellen – und das auf zwei Wegen. </w:t>
      </w:r>
    </w:p>
    <w:p w:rsidR="000509D1" w:rsidRDefault="000509D1" w:rsidP="00F31276">
      <w:pPr>
        <w:pStyle w:val="Text"/>
        <w:spacing w:line="276" w:lineRule="auto"/>
        <w:rPr>
          <w:rStyle w:val="Hervorhebung"/>
          <w:b w:val="0"/>
        </w:rPr>
      </w:pPr>
    </w:p>
    <w:p w:rsidR="000509D1" w:rsidRDefault="00F31276" w:rsidP="00F31276">
      <w:pPr>
        <w:pStyle w:val="Text"/>
        <w:spacing w:line="276" w:lineRule="auto"/>
        <w:rPr>
          <w:rStyle w:val="Hervorhebung"/>
          <w:b w:val="0"/>
        </w:rPr>
      </w:pPr>
      <w:r>
        <w:rPr>
          <w:rStyle w:val="Hervorhebung"/>
          <w:b w:val="0"/>
        </w:rPr>
        <w:t xml:space="preserve">Bei Variante </w:t>
      </w:r>
      <w:r w:rsidR="00124091">
        <w:rPr>
          <w:rStyle w:val="Hervorhebung"/>
          <w:b w:val="0"/>
        </w:rPr>
        <w:t>1</w:t>
      </w:r>
      <w:r>
        <w:rPr>
          <w:rStyle w:val="Hervorhebung"/>
          <w:b w:val="0"/>
        </w:rPr>
        <w:t xml:space="preserve"> i</w:t>
      </w:r>
      <w:r w:rsidRPr="00F31276">
        <w:rPr>
          <w:rStyle w:val="Hervorhebung"/>
          <w:b w:val="0"/>
        </w:rPr>
        <w:t>mportier</w:t>
      </w:r>
      <w:r>
        <w:rPr>
          <w:rStyle w:val="Hervorhebung"/>
          <w:b w:val="0"/>
        </w:rPr>
        <w:t xml:space="preserve">t der Anwender </w:t>
      </w:r>
      <w:r w:rsidR="00124091">
        <w:rPr>
          <w:rStyle w:val="Hervorhebung"/>
          <w:b w:val="0"/>
        </w:rPr>
        <w:t xml:space="preserve">die Daten </w:t>
      </w:r>
      <w:r>
        <w:rPr>
          <w:rStyle w:val="Hervorhebung"/>
          <w:b w:val="0"/>
        </w:rPr>
        <w:t>ein</w:t>
      </w:r>
      <w:r w:rsidR="00124091">
        <w:rPr>
          <w:rStyle w:val="Hervorhebung"/>
          <w:b w:val="0"/>
        </w:rPr>
        <w:t>es</w:t>
      </w:r>
      <w:r>
        <w:rPr>
          <w:rStyle w:val="Hervorhebung"/>
          <w:b w:val="0"/>
        </w:rPr>
        <w:t xml:space="preserve"> </w:t>
      </w:r>
      <w:r w:rsidRPr="00F31276">
        <w:rPr>
          <w:rStyle w:val="Hervorhebung"/>
          <w:b w:val="0"/>
        </w:rPr>
        <w:t>bereits angefertigte</w:t>
      </w:r>
      <w:r w:rsidR="00124091">
        <w:rPr>
          <w:rStyle w:val="Hervorhebung"/>
          <w:b w:val="0"/>
        </w:rPr>
        <w:t>n</w:t>
      </w:r>
      <w:r w:rsidRPr="00F31276">
        <w:rPr>
          <w:rStyle w:val="Hervorhebung"/>
          <w:b w:val="0"/>
        </w:rPr>
        <w:t xml:space="preserve"> 3D-Modell</w:t>
      </w:r>
      <w:r w:rsidR="00124091">
        <w:rPr>
          <w:rStyle w:val="Hervorhebung"/>
          <w:b w:val="0"/>
        </w:rPr>
        <w:t>s auf das Tablet.</w:t>
      </w:r>
      <w:r>
        <w:rPr>
          <w:rStyle w:val="Hervorhebung"/>
          <w:b w:val="0"/>
        </w:rPr>
        <w:t xml:space="preserve"> </w:t>
      </w:r>
    </w:p>
    <w:p w:rsidR="000509D1" w:rsidRDefault="000509D1" w:rsidP="00F31276">
      <w:pPr>
        <w:pStyle w:val="Text"/>
        <w:spacing w:line="276" w:lineRule="auto"/>
        <w:rPr>
          <w:rStyle w:val="Hervorhebung"/>
          <w:b w:val="0"/>
        </w:rPr>
      </w:pPr>
    </w:p>
    <w:p w:rsidR="00F31276" w:rsidRDefault="00124091" w:rsidP="00F31276">
      <w:pPr>
        <w:pStyle w:val="Text"/>
        <w:spacing w:line="276" w:lineRule="auto"/>
        <w:rPr>
          <w:rStyle w:val="Hervorhebung"/>
          <w:b w:val="0"/>
        </w:rPr>
      </w:pPr>
      <w:r w:rsidRPr="00124091">
        <w:rPr>
          <w:rStyle w:val="Hervorhebung"/>
          <w:b w:val="0"/>
        </w:rPr>
        <w:t xml:space="preserve">Bei Variante 2 geht er mit dem Wirtgen Field Rover </w:t>
      </w:r>
      <w:proofErr w:type="spellStart"/>
      <w:r w:rsidRPr="00124091">
        <w:rPr>
          <w:rStyle w:val="Hervorhebung"/>
          <w:b w:val="0"/>
        </w:rPr>
        <w:t>Lotstab</w:t>
      </w:r>
      <w:proofErr w:type="spellEnd"/>
      <w:r w:rsidRPr="00124091">
        <w:rPr>
          <w:rStyle w:val="Hervorhebung"/>
          <w:b w:val="0"/>
        </w:rPr>
        <w:t xml:space="preserve"> die zu fertigende Strecke ab und definiert dabei einzelne Messpunkte. </w:t>
      </w:r>
      <w:r w:rsidR="00C35008" w:rsidRPr="00C35008">
        <w:rPr>
          <w:rStyle w:val="Hervorhebung"/>
          <w:b w:val="0"/>
        </w:rPr>
        <w:t xml:space="preserve">Der Clou besteht darin, dass die Software aus den gemessenen Punkten die optimale Verlaufslinie errechnet – </w:t>
      </w:r>
      <w:r w:rsidR="00206C44">
        <w:rPr>
          <w:rStyle w:val="Hervorhebung"/>
          <w:b w:val="0"/>
        </w:rPr>
        <w:t xml:space="preserve">den </w:t>
      </w:r>
      <w:r w:rsidR="00C35008" w:rsidRPr="00C35008">
        <w:rPr>
          <w:rStyle w:val="Hervorhebung"/>
          <w:b w:val="0"/>
        </w:rPr>
        <w:t>virtuellen Leitdraht.</w:t>
      </w:r>
      <w:r w:rsidR="00206C44">
        <w:rPr>
          <w:rStyle w:val="Hervorhebung"/>
          <w:b w:val="0"/>
        </w:rPr>
        <w:t xml:space="preserve"> </w:t>
      </w:r>
      <w:r w:rsidRPr="00124091">
        <w:rPr>
          <w:rStyle w:val="Hervorhebung"/>
          <w:b w:val="0"/>
        </w:rPr>
        <w:t xml:space="preserve">Dabei können bereits bestehende Objekte wie Wassereinläufe, Hydranten oder Lichtmasten berücksichtigt und der virtuelle Leitdraht </w:t>
      </w:r>
      <w:r w:rsidR="00E7767F">
        <w:rPr>
          <w:rStyle w:val="Hervorhebung"/>
          <w:b w:val="0"/>
        </w:rPr>
        <w:t xml:space="preserve">bei Bedarf </w:t>
      </w:r>
      <w:r w:rsidRPr="00124091">
        <w:rPr>
          <w:rStyle w:val="Hervorhebung"/>
          <w:b w:val="0"/>
        </w:rPr>
        <w:t>angepasst werden.</w:t>
      </w:r>
    </w:p>
    <w:p w:rsidR="00F31276" w:rsidRDefault="00F31276" w:rsidP="00A40451">
      <w:pPr>
        <w:pStyle w:val="Text"/>
        <w:spacing w:line="276" w:lineRule="auto"/>
        <w:rPr>
          <w:rStyle w:val="Hervorhebung"/>
          <w:b w:val="0"/>
        </w:rPr>
      </w:pPr>
    </w:p>
    <w:p w:rsidR="000509D1" w:rsidRDefault="000509D1">
      <w:pPr>
        <w:rPr>
          <w:rStyle w:val="Hervorhebung"/>
          <w:sz w:val="22"/>
        </w:rPr>
      </w:pPr>
      <w:r>
        <w:rPr>
          <w:rStyle w:val="Hervorhebung"/>
        </w:rPr>
        <w:br w:type="page"/>
      </w:r>
    </w:p>
    <w:p w:rsidR="00257342" w:rsidRPr="00257342" w:rsidRDefault="00257342" w:rsidP="00E7767F">
      <w:pPr>
        <w:pStyle w:val="Text"/>
        <w:spacing w:line="276" w:lineRule="auto"/>
        <w:rPr>
          <w:rStyle w:val="Hervorhebung"/>
        </w:rPr>
      </w:pPr>
      <w:r w:rsidRPr="00257342">
        <w:rPr>
          <w:rStyle w:val="Hervorhebung"/>
        </w:rPr>
        <w:lastRenderedPageBreak/>
        <w:t>Automatische Qualitätsprüfung</w:t>
      </w:r>
    </w:p>
    <w:p w:rsidR="00874F41" w:rsidRDefault="00124091" w:rsidP="00874F41">
      <w:pPr>
        <w:pStyle w:val="Text"/>
        <w:spacing w:line="276" w:lineRule="auto"/>
        <w:rPr>
          <w:rStyle w:val="Hervorhebung"/>
          <w:b w:val="0"/>
        </w:rPr>
      </w:pPr>
      <w:r w:rsidRPr="00124091">
        <w:rPr>
          <w:rStyle w:val="Hervorhebung"/>
          <w:b w:val="0"/>
        </w:rPr>
        <w:t xml:space="preserve">Die Software verfügt </w:t>
      </w:r>
      <w:r w:rsidR="004C2F6B">
        <w:rPr>
          <w:rStyle w:val="Hervorhebung"/>
          <w:b w:val="0"/>
        </w:rPr>
        <w:t>zudem</w:t>
      </w:r>
      <w:r>
        <w:rPr>
          <w:rStyle w:val="Hervorhebung"/>
          <w:b w:val="0"/>
        </w:rPr>
        <w:t xml:space="preserve"> </w:t>
      </w:r>
      <w:r w:rsidRPr="00124091">
        <w:rPr>
          <w:rStyle w:val="Hervorhebung"/>
          <w:b w:val="0"/>
        </w:rPr>
        <w:t>über Werkzeuge, die ähnlich wie beim Aufbau</w:t>
      </w:r>
      <w:r w:rsidR="001F7B03">
        <w:rPr>
          <w:rStyle w:val="Hervorhebung"/>
          <w:b w:val="0"/>
        </w:rPr>
        <w:t xml:space="preserve"> </w:t>
      </w:r>
      <w:bookmarkStart w:id="0" w:name="_GoBack"/>
      <w:bookmarkEnd w:id="0"/>
      <w:r w:rsidRPr="00124091">
        <w:rPr>
          <w:rStyle w:val="Hervorhebung"/>
          <w:b w:val="0"/>
        </w:rPr>
        <w:t>eines konventionellen Leitdrahts eingesetzt werden</w:t>
      </w:r>
      <w:r w:rsidR="00E7767F">
        <w:rPr>
          <w:rStyle w:val="Hervorhebung"/>
          <w:b w:val="0"/>
        </w:rPr>
        <w:t xml:space="preserve"> können. </w:t>
      </w:r>
      <w:r w:rsidR="00D02C74" w:rsidRPr="00D02C74">
        <w:rPr>
          <w:rStyle w:val="Hervorhebung"/>
          <w:b w:val="0"/>
        </w:rPr>
        <w:t>Um die beste Einbauqualität sicherzustellen</w:t>
      </w:r>
      <w:r w:rsidR="00D02C74">
        <w:rPr>
          <w:rStyle w:val="Hervorhebung"/>
          <w:b w:val="0"/>
        </w:rPr>
        <w:t>,</w:t>
      </w:r>
      <w:r w:rsidR="005E35FC">
        <w:rPr>
          <w:rStyle w:val="Hervorhebung"/>
          <w:b w:val="0"/>
        </w:rPr>
        <w:t xml:space="preserve"> </w:t>
      </w:r>
      <w:r w:rsidR="00AE38D8">
        <w:rPr>
          <w:rStyle w:val="Hervorhebung"/>
          <w:b w:val="0"/>
        </w:rPr>
        <w:t>prüft die Software</w:t>
      </w:r>
      <w:r w:rsidR="00D02C74">
        <w:rPr>
          <w:rStyle w:val="Hervorhebung"/>
          <w:b w:val="0"/>
        </w:rPr>
        <w:t xml:space="preserve"> die i</w:t>
      </w:r>
      <w:r w:rsidR="00D02C74" w:rsidRPr="00D02C74">
        <w:rPr>
          <w:rStyle w:val="Hervorhebung"/>
          <w:b w:val="0"/>
        </w:rPr>
        <w:t>mport</w:t>
      </w:r>
      <w:r w:rsidR="00D02C74">
        <w:rPr>
          <w:rStyle w:val="Hervorhebung"/>
          <w:b w:val="0"/>
        </w:rPr>
        <w:t xml:space="preserve">ierten bzw. </w:t>
      </w:r>
      <w:r w:rsidR="00D02C74" w:rsidRPr="00D02C74">
        <w:rPr>
          <w:rStyle w:val="Hervorhebung"/>
          <w:b w:val="0"/>
        </w:rPr>
        <w:t xml:space="preserve">neu erstellten Daten </w:t>
      </w:r>
      <w:r w:rsidR="00D02C74">
        <w:rPr>
          <w:rStyle w:val="Hervorhebung"/>
          <w:b w:val="0"/>
        </w:rPr>
        <w:t xml:space="preserve">automatisch </w:t>
      </w:r>
      <w:r w:rsidR="00874F41" w:rsidRPr="00874F41">
        <w:rPr>
          <w:rStyle w:val="Hervorhebung"/>
          <w:b w:val="0"/>
        </w:rPr>
        <w:t>auf Knickstellen für die</w:t>
      </w:r>
      <w:r w:rsidR="00874F41">
        <w:rPr>
          <w:rStyle w:val="Hervorhebung"/>
          <w:b w:val="0"/>
        </w:rPr>
        <w:t xml:space="preserve"> </w:t>
      </w:r>
      <w:r w:rsidR="00874F41" w:rsidRPr="00874F41">
        <w:rPr>
          <w:rStyle w:val="Hervorhebung"/>
          <w:b w:val="0"/>
        </w:rPr>
        <w:t>Lenkung und für die Höhensteuerung</w:t>
      </w:r>
      <w:r w:rsidR="00D02C74">
        <w:rPr>
          <w:rStyle w:val="Hervorhebung"/>
          <w:b w:val="0"/>
        </w:rPr>
        <w:t xml:space="preserve"> und zeigt diese auf dem Tablet an</w:t>
      </w:r>
      <w:r w:rsidR="00874F41" w:rsidRPr="00874F41">
        <w:rPr>
          <w:rStyle w:val="Hervorhebung"/>
          <w:b w:val="0"/>
        </w:rPr>
        <w:t>.</w:t>
      </w:r>
      <w:r w:rsidR="00874F41">
        <w:rPr>
          <w:rStyle w:val="Hervorhebung"/>
          <w:b w:val="0"/>
        </w:rPr>
        <w:t xml:space="preserve"> </w:t>
      </w:r>
      <w:r w:rsidR="00D02C74">
        <w:rPr>
          <w:rStyle w:val="Hervorhebung"/>
          <w:b w:val="0"/>
        </w:rPr>
        <w:t xml:space="preserve">Der Anwender kann </w:t>
      </w:r>
      <w:r w:rsidR="0037396B">
        <w:rPr>
          <w:rStyle w:val="Hervorhebung"/>
          <w:b w:val="0"/>
        </w:rPr>
        <w:t xml:space="preserve">nun </w:t>
      </w:r>
      <w:r w:rsidR="00D02C74">
        <w:rPr>
          <w:rStyle w:val="Hervorhebung"/>
          <w:b w:val="0"/>
        </w:rPr>
        <w:t>e</w:t>
      </w:r>
      <w:r w:rsidR="00874F41">
        <w:rPr>
          <w:rStyle w:val="Hervorhebung"/>
          <w:b w:val="0"/>
        </w:rPr>
        <w:t>twaige</w:t>
      </w:r>
      <w:r w:rsidR="004C2F6B">
        <w:rPr>
          <w:rStyle w:val="Hervorhebung"/>
          <w:b w:val="0"/>
        </w:rPr>
        <w:t>, unerwünschte</w:t>
      </w:r>
      <w:r w:rsidR="00874F41">
        <w:rPr>
          <w:rStyle w:val="Hervorhebung"/>
          <w:b w:val="0"/>
        </w:rPr>
        <w:t xml:space="preserve"> Knickstellen </w:t>
      </w:r>
      <w:r w:rsidR="00874F41" w:rsidRPr="00874F41">
        <w:rPr>
          <w:rStyle w:val="Hervorhebung"/>
          <w:b w:val="0"/>
        </w:rPr>
        <w:t xml:space="preserve">in den Modelldaten </w:t>
      </w:r>
      <w:r w:rsidR="00874F41">
        <w:rPr>
          <w:rStyle w:val="Hervorhebung"/>
          <w:b w:val="0"/>
        </w:rPr>
        <w:t>korrigieren</w:t>
      </w:r>
      <w:r w:rsidR="00D02C74">
        <w:rPr>
          <w:rStyle w:val="Hervorhebung"/>
          <w:b w:val="0"/>
        </w:rPr>
        <w:t xml:space="preserve">, indem er sie </w:t>
      </w:r>
      <w:r w:rsidR="00EC4525">
        <w:rPr>
          <w:rStyle w:val="Hervorhebung"/>
          <w:b w:val="0"/>
        </w:rPr>
        <w:t>m</w:t>
      </w:r>
      <w:r w:rsidR="005E35FC">
        <w:rPr>
          <w:rStyle w:val="Hervorhebung"/>
          <w:b w:val="0"/>
        </w:rPr>
        <w:t xml:space="preserve">ithilfe </w:t>
      </w:r>
      <w:r w:rsidR="00EC4525" w:rsidRPr="00EC4525">
        <w:rPr>
          <w:rStyle w:val="Hervorhebung"/>
          <w:b w:val="0"/>
        </w:rPr>
        <w:t>grafische</w:t>
      </w:r>
      <w:r w:rsidR="005E35FC">
        <w:rPr>
          <w:rStyle w:val="Hervorhebung"/>
          <w:b w:val="0"/>
        </w:rPr>
        <w:t>r</w:t>
      </w:r>
      <w:r w:rsidR="00EC4525" w:rsidRPr="00EC4525">
        <w:rPr>
          <w:rStyle w:val="Hervorhebung"/>
          <w:b w:val="0"/>
        </w:rPr>
        <w:t xml:space="preserve"> Editoren</w:t>
      </w:r>
      <w:r w:rsidR="00EC4525">
        <w:rPr>
          <w:rStyle w:val="Hervorhebung"/>
          <w:b w:val="0"/>
        </w:rPr>
        <w:t xml:space="preserve"> </w:t>
      </w:r>
      <w:r w:rsidR="005E35FC">
        <w:rPr>
          <w:rStyle w:val="Hervorhebung"/>
          <w:b w:val="0"/>
        </w:rPr>
        <w:t xml:space="preserve">mit wenigen Handgriffen </w:t>
      </w:r>
      <w:r w:rsidR="0037396B">
        <w:rPr>
          <w:rStyle w:val="Hervorhebung"/>
          <w:b w:val="0"/>
        </w:rPr>
        <w:t xml:space="preserve">auf dem </w:t>
      </w:r>
      <w:r w:rsidR="005E35FC">
        <w:rPr>
          <w:rStyle w:val="Hervorhebung"/>
          <w:b w:val="0"/>
        </w:rPr>
        <w:t xml:space="preserve">Touchscreen </w:t>
      </w:r>
      <w:r w:rsidR="00D02C74">
        <w:rPr>
          <w:rStyle w:val="Hervorhebung"/>
          <w:b w:val="0"/>
        </w:rPr>
        <w:t>abrundet</w:t>
      </w:r>
      <w:r w:rsidR="00874F41" w:rsidRPr="00874F41">
        <w:rPr>
          <w:rStyle w:val="Hervorhebung"/>
          <w:b w:val="0"/>
        </w:rPr>
        <w:t>.</w:t>
      </w:r>
    </w:p>
    <w:p w:rsidR="001C75C0" w:rsidRDefault="00931B1C" w:rsidP="005B7E6C">
      <w:pPr>
        <w:pStyle w:val="Text"/>
        <w:spacing w:line="276" w:lineRule="auto"/>
        <w:rPr>
          <w:rStyle w:val="Hervorhebung"/>
          <w:b w:val="0"/>
        </w:rPr>
      </w:pPr>
      <w:r>
        <w:rPr>
          <w:rStyle w:val="Hervorhebung"/>
          <w:b w:val="0"/>
        </w:rPr>
        <w:t xml:space="preserve">Nach der </w:t>
      </w:r>
      <w:r w:rsidRPr="00931B1C">
        <w:rPr>
          <w:rStyle w:val="Hervorhebung"/>
          <w:b w:val="0"/>
        </w:rPr>
        <w:t>Qualitätsprüfung</w:t>
      </w:r>
      <w:r>
        <w:rPr>
          <w:rStyle w:val="Hervorhebung"/>
          <w:b w:val="0"/>
        </w:rPr>
        <w:t xml:space="preserve"> </w:t>
      </w:r>
      <w:r w:rsidR="00B15AE4">
        <w:rPr>
          <w:rStyle w:val="Hervorhebung"/>
          <w:b w:val="0"/>
        </w:rPr>
        <w:t>wird das</w:t>
      </w:r>
      <w:r w:rsidR="00B15AE4" w:rsidRPr="00B15AE4">
        <w:rPr>
          <w:rStyle w:val="Hervorhebung"/>
          <w:b w:val="0"/>
        </w:rPr>
        <w:t xml:space="preserve"> Tablet an d</w:t>
      </w:r>
      <w:r w:rsidR="00B15AE4">
        <w:rPr>
          <w:rStyle w:val="Hervorhebung"/>
          <w:b w:val="0"/>
        </w:rPr>
        <w:t>ie</w:t>
      </w:r>
      <w:r w:rsidR="00B15AE4" w:rsidRPr="00B15AE4">
        <w:rPr>
          <w:rStyle w:val="Hervorhebung"/>
          <w:b w:val="0"/>
        </w:rPr>
        <w:t xml:space="preserve"> </w:t>
      </w:r>
      <w:r w:rsidR="00B15AE4">
        <w:rPr>
          <w:rStyle w:val="Hervorhebung"/>
          <w:b w:val="0"/>
        </w:rPr>
        <w:t xml:space="preserve">Maschinensteuerung </w:t>
      </w:r>
      <w:r w:rsidR="00B15AE4" w:rsidRPr="00B15AE4">
        <w:rPr>
          <w:rStyle w:val="Hervorhebung"/>
          <w:b w:val="0"/>
        </w:rPr>
        <w:t xml:space="preserve">des </w:t>
      </w:r>
      <w:proofErr w:type="spellStart"/>
      <w:r w:rsidR="00B15AE4" w:rsidRPr="00B15AE4">
        <w:rPr>
          <w:rStyle w:val="Hervorhebung"/>
          <w:b w:val="0"/>
        </w:rPr>
        <w:t>Gleits</w:t>
      </w:r>
      <w:r w:rsidR="00874F41">
        <w:rPr>
          <w:rStyle w:val="Hervorhebung"/>
          <w:b w:val="0"/>
        </w:rPr>
        <w:t>chalungsfertigers</w:t>
      </w:r>
      <w:proofErr w:type="spellEnd"/>
      <w:r w:rsidR="00874F41">
        <w:rPr>
          <w:rStyle w:val="Hervorhebung"/>
          <w:b w:val="0"/>
        </w:rPr>
        <w:t xml:space="preserve"> angeschlossen und </w:t>
      </w:r>
      <w:r w:rsidR="005B7E6C" w:rsidRPr="005B7E6C">
        <w:rPr>
          <w:rStyle w:val="Hervorhebung"/>
          <w:b w:val="0"/>
        </w:rPr>
        <w:t>die</w:t>
      </w:r>
      <w:r w:rsidR="00F14CEC">
        <w:rPr>
          <w:rStyle w:val="Hervorhebung"/>
          <w:b w:val="0"/>
        </w:rPr>
        <w:t xml:space="preserve"> </w:t>
      </w:r>
      <w:r w:rsidR="005B7E6C" w:rsidRPr="005B7E6C">
        <w:rPr>
          <w:rStyle w:val="Hervorhebung"/>
          <w:b w:val="0"/>
        </w:rPr>
        <w:t xml:space="preserve">erstellten Vorgaben auf </w:t>
      </w:r>
      <w:r w:rsidR="00874F41">
        <w:rPr>
          <w:rStyle w:val="Hervorhebung"/>
          <w:b w:val="0"/>
        </w:rPr>
        <w:t>die Maschine</w:t>
      </w:r>
      <w:r w:rsidR="005B7E6C" w:rsidRPr="005B7E6C">
        <w:rPr>
          <w:rStyle w:val="Hervorhebung"/>
          <w:b w:val="0"/>
        </w:rPr>
        <w:t xml:space="preserve"> übertragen</w:t>
      </w:r>
      <w:r w:rsidR="00903C0B">
        <w:rPr>
          <w:rStyle w:val="Hervorhebung"/>
          <w:b w:val="0"/>
        </w:rPr>
        <w:t xml:space="preserve">. </w:t>
      </w:r>
      <w:r w:rsidR="00874F41">
        <w:rPr>
          <w:rStyle w:val="Hervorhebung"/>
          <w:b w:val="0"/>
        </w:rPr>
        <w:t>Danach startet</w:t>
      </w:r>
      <w:r w:rsidR="00B15AE4">
        <w:rPr>
          <w:rStyle w:val="Hervorhebung"/>
          <w:b w:val="0"/>
        </w:rPr>
        <w:t xml:space="preserve"> </w:t>
      </w:r>
      <w:r w:rsidR="00874F41">
        <w:rPr>
          <w:rStyle w:val="Hervorhebung"/>
          <w:b w:val="0"/>
        </w:rPr>
        <w:t xml:space="preserve">der Betonfertiger </w:t>
      </w:r>
      <w:r w:rsidR="0037609E">
        <w:rPr>
          <w:rStyle w:val="Hervorhebung"/>
          <w:b w:val="0"/>
        </w:rPr>
        <w:t>selbständig</w:t>
      </w:r>
      <w:r w:rsidR="0037609E" w:rsidRPr="00B15AE4">
        <w:rPr>
          <w:rStyle w:val="Hervorhebung"/>
          <w:b w:val="0"/>
        </w:rPr>
        <w:t xml:space="preserve"> </w:t>
      </w:r>
      <w:r w:rsidR="00B15AE4">
        <w:rPr>
          <w:rStyle w:val="Hervorhebung"/>
          <w:b w:val="0"/>
        </w:rPr>
        <w:t xml:space="preserve">beim gemessenen </w:t>
      </w:r>
      <w:r w:rsidR="00B15AE4" w:rsidRPr="00B15AE4">
        <w:rPr>
          <w:rStyle w:val="Hervorhebung"/>
          <w:b w:val="0"/>
        </w:rPr>
        <w:t xml:space="preserve">Ausgangspunkt und </w:t>
      </w:r>
      <w:r w:rsidR="00B15AE4">
        <w:rPr>
          <w:rStyle w:val="Hervorhebung"/>
          <w:b w:val="0"/>
        </w:rPr>
        <w:t xml:space="preserve">fährt </w:t>
      </w:r>
      <w:r w:rsidR="00B15AE4" w:rsidRPr="00B15AE4">
        <w:rPr>
          <w:rStyle w:val="Hervorhebung"/>
          <w:b w:val="0"/>
        </w:rPr>
        <w:t xml:space="preserve">von dort </w:t>
      </w:r>
      <w:r w:rsidR="004C2F6B">
        <w:rPr>
          <w:rStyle w:val="Hervorhebung"/>
          <w:b w:val="0"/>
        </w:rPr>
        <w:t xml:space="preserve">automatisch </w:t>
      </w:r>
      <w:r w:rsidR="00B15AE4" w:rsidRPr="00B15AE4">
        <w:rPr>
          <w:rStyle w:val="Hervorhebung"/>
          <w:b w:val="0"/>
        </w:rPr>
        <w:t xml:space="preserve">die </w:t>
      </w:r>
      <w:r w:rsidR="0037609E">
        <w:rPr>
          <w:rStyle w:val="Hervorhebung"/>
          <w:b w:val="0"/>
        </w:rPr>
        <w:t>vor</w:t>
      </w:r>
      <w:r w:rsidR="00B15AE4" w:rsidRPr="00B15AE4">
        <w:rPr>
          <w:rStyle w:val="Hervorhebung"/>
          <w:b w:val="0"/>
        </w:rPr>
        <w:t>definierte Verlaufslinie ab.</w:t>
      </w:r>
      <w:r w:rsidR="005B7E6C" w:rsidRPr="005B7E6C">
        <w:rPr>
          <w:rStyle w:val="Hervorhebung"/>
          <w:b w:val="0"/>
        </w:rPr>
        <w:t xml:space="preserve"> </w:t>
      </w:r>
    </w:p>
    <w:p w:rsidR="001C75C0" w:rsidRDefault="001C75C0" w:rsidP="005B7E6C">
      <w:pPr>
        <w:pStyle w:val="Text"/>
        <w:spacing w:line="276" w:lineRule="auto"/>
        <w:rPr>
          <w:rStyle w:val="Hervorhebung"/>
          <w:b w:val="0"/>
        </w:rPr>
      </w:pPr>
    </w:p>
    <w:p w:rsidR="00286A0F" w:rsidRPr="00286A0F" w:rsidRDefault="00286A0F" w:rsidP="005B7E6C">
      <w:pPr>
        <w:pStyle w:val="Text"/>
        <w:spacing w:line="276" w:lineRule="auto"/>
        <w:rPr>
          <w:rStyle w:val="Hervorhebung"/>
        </w:rPr>
      </w:pPr>
      <w:r>
        <w:rPr>
          <w:rStyle w:val="Hervorhebung"/>
        </w:rPr>
        <w:t>Eindeutige Darstellung</w:t>
      </w:r>
      <w:r w:rsidRPr="00286A0F">
        <w:t xml:space="preserve"> </w:t>
      </w:r>
      <w:r>
        <w:rPr>
          <w:rStyle w:val="Hervorhebung"/>
        </w:rPr>
        <w:t>sorgt für e</w:t>
      </w:r>
      <w:r w:rsidRPr="00286A0F">
        <w:rPr>
          <w:rStyle w:val="Hervorhebung"/>
        </w:rPr>
        <w:t>infache Bedienung</w:t>
      </w:r>
    </w:p>
    <w:p w:rsidR="005831DB" w:rsidRPr="00156D2C" w:rsidRDefault="001C75C0" w:rsidP="005B7E6C">
      <w:pPr>
        <w:pStyle w:val="Text"/>
        <w:spacing w:line="276" w:lineRule="auto"/>
        <w:rPr>
          <w:rStyle w:val="Hervorhebung"/>
          <w:b w:val="0"/>
        </w:rPr>
      </w:pPr>
      <w:r w:rsidRPr="001C75C0">
        <w:rPr>
          <w:rStyle w:val="Hervorhebung"/>
          <w:b w:val="0"/>
        </w:rPr>
        <w:t xml:space="preserve">Dank </w:t>
      </w:r>
      <w:r>
        <w:rPr>
          <w:rStyle w:val="Hervorhebung"/>
          <w:b w:val="0"/>
        </w:rPr>
        <w:t xml:space="preserve">der </w:t>
      </w:r>
      <w:r w:rsidRPr="001C75C0">
        <w:rPr>
          <w:rStyle w:val="Hervorhebung"/>
          <w:b w:val="0"/>
        </w:rPr>
        <w:t>prozessgerecht dargestellte</w:t>
      </w:r>
      <w:r>
        <w:rPr>
          <w:rStyle w:val="Hervorhebung"/>
          <w:b w:val="0"/>
        </w:rPr>
        <w:t>n</w:t>
      </w:r>
      <w:r w:rsidRPr="001C75C0">
        <w:rPr>
          <w:rStyle w:val="Hervorhebung"/>
          <w:b w:val="0"/>
        </w:rPr>
        <w:t xml:space="preserve"> Grafiken kann der </w:t>
      </w:r>
      <w:r w:rsidR="00931B1C">
        <w:rPr>
          <w:rStyle w:val="Hervorhebung"/>
          <w:b w:val="0"/>
        </w:rPr>
        <w:t>Anwender</w:t>
      </w:r>
      <w:r w:rsidRPr="001C75C0">
        <w:rPr>
          <w:rStyle w:val="Hervorhebung"/>
          <w:b w:val="0"/>
        </w:rPr>
        <w:t xml:space="preserve"> selbst komplexe Objekte in kürzester Zeit über das Tablet erstellen, prüfen und mittels </w:t>
      </w:r>
      <w:r w:rsidR="00931B1C">
        <w:rPr>
          <w:rStyle w:val="Hervorhebung"/>
          <w:b w:val="0"/>
        </w:rPr>
        <w:t>Betonf</w:t>
      </w:r>
      <w:r w:rsidRPr="001C75C0">
        <w:rPr>
          <w:rStyle w:val="Hervorhebung"/>
          <w:b w:val="0"/>
        </w:rPr>
        <w:t>ertiger einbauen.</w:t>
      </w:r>
      <w:r>
        <w:rPr>
          <w:rStyle w:val="Hervorhebung"/>
          <w:b w:val="0"/>
        </w:rPr>
        <w:t xml:space="preserve"> </w:t>
      </w:r>
      <w:r w:rsidR="00931B1C" w:rsidRPr="00931B1C">
        <w:rPr>
          <w:rStyle w:val="Hervorhebung"/>
          <w:b w:val="0"/>
        </w:rPr>
        <w:t>Dabei ist gewährleistet, dass bereits bestehende Objekte</w:t>
      </w:r>
      <w:r w:rsidR="00931B1C">
        <w:rPr>
          <w:rStyle w:val="Hervorhebung"/>
          <w:b w:val="0"/>
        </w:rPr>
        <w:t xml:space="preserve"> </w:t>
      </w:r>
      <w:r w:rsidR="00931B1C" w:rsidRPr="00931B1C">
        <w:rPr>
          <w:rStyle w:val="Hervorhebung"/>
          <w:b w:val="0"/>
        </w:rPr>
        <w:t xml:space="preserve">auf der Baustelle in den Daten berücksichtigt </w:t>
      </w:r>
      <w:r w:rsidR="0037609E">
        <w:rPr>
          <w:rStyle w:val="Hervorhebung"/>
          <w:b w:val="0"/>
        </w:rPr>
        <w:t>werden</w:t>
      </w:r>
      <w:r w:rsidR="00931B1C" w:rsidRPr="00931B1C">
        <w:rPr>
          <w:rStyle w:val="Hervorhebung"/>
          <w:b w:val="0"/>
        </w:rPr>
        <w:t xml:space="preserve">. </w:t>
      </w:r>
      <w:r w:rsidR="005B7E6C" w:rsidRPr="005B7E6C">
        <w:rPr>
          <w:rStyle w:val="Hervorhebung"/>
          <w:b w:val="0"/>
        </w:rPr>
        <w:t xml:space="preserve">Der </w:t>
      </w:r>
      <w:r w:rsidR="00931B1C">
        <w:rPr>
          <w:rStyle w:val="Hervorhebung"/>
          <w:b w:val="0"/>
        </w:rPr>
        <w:t>Anwender</w:t>
      </w:r>
      <w:r w:rsidR="005B7E6C" w:rsidRPr="005B7E6C">
        <w:rPr>
          <w:rStyle w:val="Hervorhebung"/>
          <w:b w:val="0"/>
        </w:rPr>
        <w:t xml:space="preserve"> behält die volle Kontrolle und kann jederzeit in den selbsttätigen</w:t>
      </w:r>
      <w:r w:rsidR="00F14CEC">
        <w:rPr>
          <w:rStyle w:val="Hervorhebung"/>
          <w:b w:val="0"/>
        </w:rPr>
        <w:t xml:space="preserve"> </w:t>
      </w:r>
      <w:r w:rsidR="005B7E6C" w:rsidRPr="005B7E6C">
        <w:rPr>
          <w:rStyle w:val="Hervorhebung"/>
          <w:b w:val="0"/>
        </w:rPr>
        <w:t>Fertigungsprozess eingreifen.</w:t>
      </w:r>
      <w:r w:rsidR="00931B1C">
        <w:rPr>
          <w:rStyle w:val="Hervorhebung"/>
          <w:b w:val="0"/>
        </w:rPr>
        <w:t xml:space="preserve"> </w:t>
      </w:r>
      <w:r w:rsidR="00286A0F">
        <w:rPr>
          <w:rStyle w:val="Hervorhebung"/>
          <w:b w:val="0"/>
        </w:rPr>
        <w:t>D</w:t>
      </w:r>
      <w:r w:rsidR="00286A0F" w:rsidRPr="00286A0F">
        <w:rPr>
          <w:rStyle w:val="Hervorhebung"/>
          <w:b w:val="0"/>
        </w:rPr>
        <w:t xml:space="preserve">as clevere Tool </w:t>
      </w:r>
      <w:r w:rsidR="00286A0F">
        <w:rPr>
          <w:rStyle w:val="Hervorhebung"/>
          <w:b w:val="0"/>
        </w:rPr>
        <w:t>ist darüber hinaus einfach zu bedienen.</w:t>
      </w:r>
    </w:p>
    <w:p w:rsidR="009A3EF3" w:rsidRDefault="009A3EF3" w:rsidP="00C644CA">
      <w:pPr>
        <w:pStyle w:val="Text"/>
      </w:pPr>
    </w:p>
    <w:p w:rsidR="000509D1" w:rsidRPr="003B5CBB" w:rsidRDefault="000509D1" w:rsidP="00C644CA">
      <w:pPr>
        <w:pStyle w:val="Text"/>
      </w:pPr>
    </w:p>
    <w:p w:rsidR="00D166AC" w:rsidRDefault="002844EF" w:rsidP="00C644CA">
      <w:pPr>
        <w:pStyle w:val="HeadlineFotos"/>
      </w:pPr>
      <w:r w:rsidRPr="001B5F09">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897"/>
        <w:gridCol w:w="4911"/>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140FCB" w:rsidP="00D166AC">
            <w:r>
              <w:t xml:space="preserve">         </w:t>
            </w:r>
            <w:r w:rsidR="003816B8">
              <w:t xml:space="preserve">     </w:t>
            </w:r>
            <w:r w:rsidR="00D166AC">
              <w:rPr>
                <w:noProof/>
                <w:lang w:eastAsia="de-DE"/>
              </w:rPr>
              <w:drawing>
                <wp:inline distT="0" distB="0" distL="0" distR="0" wp14:anchorId="61127FE6" wp14:editId="1DC18B06">
                  <wp:extent cx="1832666" cy="244327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32666" cy="2443279"/>
                          </a:xfrm>
                          <a:prstGeom prst="rect">
                            <a:avLst/>
                          </a:prstGeom>
                          <a:noFill/>
                          <a:ln>
                            <a:noFill/>
                          </a:ln>
                        </pic:spPr>
                      </pic:pic>
                    </a:graphicData>
                  </a:graphic>
                </wp:inline>
              </w:drawing>
            </w:r>
          </w:p>
        </w:tc>
        <w:tc>
          <w:tcPr>
            <w:tcW w:w="4832" w:type="dxa"/>
          </w:tcPr>
          <w:p w:rsidR="00463934" w:rsidRDefault="00140FCB" w:rsidP="0014683F">
            <w:pPr>
              <w:pStyle w:val="berschrift3"/>
              <w:outlineLvl w:val="2"/>
            </w:pPr>
            <w:r w:rsidRPr="00140FCB">
              <w:t>W_photo_SP15i_0008</w:t>
            </w:r>
            <w:r w:rsidR="00E563D3">
              <w:t>0</w:t>
            </w:r>
            <w:r w:rsidRPr="00140FCB">
              <w:t>_HI</w:t>
            </w:r>
            <w:r w:rsidR="00463934">
              <w:t xml:space="preserve"> </w:t>
            </w:r>
          </w:p>
          <w:p w:rsidR="00D166AC" w:rsidRPr="00671A40" w:rsidRDefault="00E563D3" w:rsidP="0037609E">
            <w:pPr>
              <w:pStyle w:val="Text"/>
              <w:jc w:val="left"/>
              <w:rPr>
                <w:sz w:val="20"/>
              </w:rPr>
            </w:pPr>
            <w:r>
              <w:rPr>
                <w:sz w:val="20"/>
              </w:rPr>
              <w:t>Beim</w:t>
            </w:r>
            <w:r w:rsidR="005B7E6C">
              <w:rPr>
                <w:sz w:val="20"/>
              </w:rPr>
              <w:t xml:space="preserve"> </w:t>
            </w:r>
            <w:r w:rsidR="00B505B6">
              <w:rPr>
                <w:sz w:val="20"/>
              </w:rPr>
              <w:t xml:space="preserve">Wirtgen </w:t>
            </w:r>
            <w:proofErr w:type="spellStart"/>
            <w:r w:rsidRPr="00E563D3">
              <w:rPr>
                <w:iCs/>
                <w:sz w:val="20"/>
              </w:rPr>
              <w:t>AutoPilot</w:t>
            </w:r>
            <w:proofErr w:type="spellEnd"/>
            <w:r w:rsidRPr="00E563D3">
              <w:rPr>
                <w:iCs/>
                <w:sz w:val="20"/>
              </w:rPr>
              <w:t xml:space="preserve"> 2.0</w:t>
            </w:r>
            <w:r>
              <w:rPr>
                <w:iCs/>
                <w:sz w:val="20"/>
              </w:rPr>
              <w:t xml:space="preserve"> misst der </w:t>
            </w:r>
            <w:r w:rsidR="00B505B6" w:rsidRPr="005B7E6C">
              <w:rPr>
                <w:sz w:val="20"/>
              </w:rPr>
              <w:t>Field Rover</w:t>
            </w:r>
            <w:r w:rsidR="00B505B6">
              <w:rPr>
                <w:sz w:val="20"/>
              </w:rPr>
              <w:t xml:space="preserve"> </w:t>
            </w:r>
            <w:r w:rsidR="006C0E8B" w:rsidRPr="006C0E8B">
              <w:rPr>
                <w:sz w:val="20"/>
              </w:rPr>
              <w:t>die virtuellen Leitdraht-Stützpunkte</w:t>
            </w:r>
            <w:r>
              <w:rPr>
                <w:sz w:val="20"/>
              </w:rPr>
              <w:t xml:space="preserve">. Aus </w:t>
            </w:r>
            <w:r w:rsidR="0037609E">
              <w:rPr>
                <w:sz w:val="20"/>
              </w:rPr>
              <w:t>allen gemessenen</w:t>
            </w:r>
            <w:r>
              <w:rPr>
                <w:sz w:val="20"/>
              </w:rPr>
              <w:t xml:space="preserve"> Punkte</w:t>
            </w:r>
            <w:r w:rsidR="0037609E">
              <w:rPr>
                <w:sz w:val="20"/>
              </w:rPr>
              <w:t>n</w:t>
            </w:r>
            <w:r>
              <w:rPr>
                <w:sz w:val="20"/>
              </w:rPr>
              <w:t xml:space="preserve"> </w:t>
            </w:r>
            <w:r w:rsidR="005B7E6C" w:rsidRPr="005B7E6C">
              <w:rPr>
                <w:sz w:val="20"/>
              </w:rPr>
              <w:t xml:space="preserve">errechnet </w:t>
            </w:r>
            <w:r>
              <w:rPr>
                <w:sz w:val="20"/>
              </w:rPr>
              <w:t xml:space="preserve">die Software die </w:t>
            </w:r>
            <w:r w:rsidR="005B7E6C" w:rsidRPr="005B7E6C">
              <w:rPr>
                <w:sz w:val="20"/>
              </w:rPr>
              <w:t>optimale</w:t>
            </w:r>
            <w:r w:rsidR="00B505B6">
              <w:rPr>
                <w:sz w:val="20"/>
              </w:rPr>
              <w:t xml:space="preserve"> </w:t>
            </w:r>
            <w:r w:rsidR="005B7E6C" w:rsidRPr="005B7E6C">
              <w:rPr>
                <w:sz w:val="20"/>
              </w:rPr>
              <w:t>Verlaufslinie für den</w:t>
            </w:r>
            <w:r w:rsidR="005B7E6C">
              <w:rPr>
                <w:sz w:val="20"/>
              </w:rPr>
              <w:t xml:space="preserve"> </w:t>
            </w:r>
            <w:r w:rsidR="005B7E6C" w:rsidRPr="005B7E6C">
              <w:rPr>
                <w:sz w:val="20"/>
              </w:rPr>
              <w:t>Betoneinbau</w:t>
            </w:r>
            <w:r w:rsidR="005B7E6C">
              <w:rPr>
                <w:sz w:val="20"/>
              </w:rPr>
              <w:t xml:space="preserve">. </w:t>
            </w:r>
          </w:p>
        </w:tc>
      </w:tr>
    </w:tbl>
    <w:p w:rsidR="00D166AC" w:rsidRPr="00671A40" w:rsidRDefault="00D166AC" w:rsidP="00D166AC">
      <w:pPr>
        <w:pStyle w:val="Text"/>
      </w:pPr>
    </w:p>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0"/>
        <w:gridCol w:w="4878"/>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140FCB" w:rsidP="004F30A0">
            <w:r>
              <w:lastRenderedPageBreak/>
              <w:t xml:space="preserve">         </w:t>
            </w:r>
            <w:r w:rsidR="000952D9">
              <w:rPr>
                <w:noProof/>
                <w:lang w:eastAsia="de-DE"/>
              </w:rPr>
              <w:drawing>
                <wp:inline distT="0" distB="0" distL="0" distR="0" wp14:anchorId="27A7BEEA" wp14:editId="6953CBFB">
                  <wp:extent cx="2467155" cy="1785668"/>
                  <wp:effectExtent l="0" t="0" r="9525" b="508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783" cy="1788294"/>
                          </a:xfrm>
                          <a:prstGeom prst="rect">
                            <a:avLst/>
                          </a:prstGeom>
                          <a:noFill/>
                          <a:ln>
                            <a:noFill/>
                          </a:ln>
                        </pic:spPr>
                      </pic:pic>
                    </a:graphicData>
                  </a:graphic>
                </wp:inline>
              </w:drawing>
            </w:r>
          </w:p>
        </w:tc>
        <w:tc>
          <w:tcPr>
            <w:tcW w:w="4832" w:type="dxa"/>
          </w:tcPr>
          <w:p w:rsidR="00F355E8" w:rsidRDefault="00140FAA" w:rsidP="00C20131">
            <w:pPr>
              <w:pStyle w:val="Text"/>
              <w:jc w:val="left"/>
              <w:rPr>
                <w:rFonts w:asciiTheme="majorHAnsi" w:eastAsiaTheme="majorEastAsia" w:hAnsiTheme="majorHAnsi" w:cstheme="majorBidi"/>
                <w:b/>
                <w:sz w:val="20"/>
                <w:szCs w:val="24"/>
              </w:rPr>
            </w:pPr>
            <w:r w:rsidRPr="00140FAA">
              <w:rPr>
                <w:rFonts w:asciiTheme="majorHAnsi" w:eastAsiaTheme="majorEastAsia" w:hAnsiTheme="majorHAnsi" w:cstheme="majorBidi"/>
                <w:b/>
                <w:sz w:val="20"/>
                <w:szCs w:val="24"/>
              </w:rPr>
              <w:t>W_freisteller_AutoPilot_0000</w:t>
            </w:r>
            <w:r w:rsidR="00C12497">
              <w:rPr>
                <w:rFonts w:asciiTheme="majorHAnsi" w:eastAsiaTheme="majorEastAsia" w:hAnsiTheme="majorHAnsi" w:cstheme="majorBidi"/>
                <w:b/>
                <w:sz w:val="20"/>
                <w:szCs w:val="24"/>
              </w:rPr>
              <w:t>7</w:t>
            </w:r>
          </w:p>
          <w:p w:rsidR="000952D9" w:rsidRPr="002F08AC" w:rsidRDefault="00140FAA" w:rsidP="00C12497">
            <w:pPr>
              <w:pStyle w:val="Text"/>
              <w:jc w:val="left"/>
              <w:rPr>
                <w:sz w:val="20"/>
              </w:rPr>
            </w:pPr>
            <w:r>
              <w:rPr>
                <w:sz w:val="20"/>
              </w:rPr>
              <w:t xml:space="preserve">Beim Wirtgen </w:t>
            </w:r>
            <w:proofErr w:type="spellStart"/>
            <w:r>
              <w:rPr>
                <w:sz w:val="20"/>
              </w:rPr>
              <w:t>AutoPilot</w:t>
            </w:r>
            <w:proofErr w:type="spellEnd"/>
            <w:r>
              <w:rPr>
                <w:sz w:val="20"/>
              </w:rPr>
              <w:t xml:space="preserve"> 2.</w:t>
            </w:r>
            <w:r w:rsidR="00C12497">
              <w:rPr>
                <w:sz w:val="20"/>
              </w:rPr>
              <w:t xml:space="preserve">0 ist in </w:t>
            </w:r>
            <w:r w:rsidR="00C12497" w:rsidRPr="00C12497">
              <w:rPr>
                <w:sz w:val="20"/>
              </w:rPr>
              <w:t>der Kartenansicht auf dem Tablet die gesamte</w:t>
            </w:r>
            <w:r w:rsidR="00C12497">
              <w:rPr>
                <w:sz w:val="20"/>
              </w:rPr>
              <w:t xml:space="preserve"> </w:t>
            </w:r>
            <w:r w:rsidR="00C12497" w:rsidRPr="00C12497">
              <w:rPr>
                <w:sz w:val="20"/>
              </w:rPr>
              <w:t>Baustelle mit allen Objekten sichtbar.</w:t>
            </w:r>
            <w:r w:rsidR="00C12497">
              <w:rPr>
                <w:sz w:val="20"/>
              </w:rPr>
              <w:t xml:space="preserve"> </w:t>
            </w:r>
            <w:r w:rsidR="00C12497" w:rsidRPr="00C12497">
              <w:rPr>
                <w:sz w:val="20"/>
              </w:rPr>
              <w:t>Jedes Objekt lässt sich mit</w:t>
            </w:r>
            <w:r w:rsidR="00C12497">
              <w:rPr>
                <w:sz w:val="20"/>
              </w:rPr>
              <w:t xml:space="preserve"> </w:t>
            </w:r>
            <w:r w:rsidR="00C12497" w:rsidRPr="00C12497">
              <w:rPr>
                <w:sz w:val="20"/>
              </w:rPr>
              <w:t>dem Field Rover direkt kontrollieren.</w:t>
            </w:r>
            <w:r w:rsidR="00C12497">
              <w:rPr>
                <w:sz w:val="20"/>
              </w:rPr>
              <w:t xml:space="preserve"> </w:t>
            </w:r>
            <w:r w:rsidR="00C12497" w:rsidRPr="00C12497">
              <w:rPr>
                <w:sz w:val="20"/>
              </w:rPr>
              <w:t xml:space="preserve">So können </w:t>
            </w:r>
            <w:r w:rsidR="00C12497">
              <w:rPr>
                <w:sz w:val="20"/>
              </w:rPr>
              <w:t xml:space="preserve">auch </w:t>
            </w:r>
            <w:r w:rsidR="00C12497" w:rsidRPr="00C12497">
              <w:rPr>
                <w:sz w:val="20"/>
              </w:rPr>
              <w:t>bestehende Wassereinläufe, Hydranten usw. auf</w:t>
            </w:r>
            <w:r w:rsidR="00C12497">
              <w:rPr>
                <w:sz w:val="20"/>
              </w:rPr>
              <w:t xml:space="preserve"> berücksichtigt</w:t>
            </w:r>
            <w:r w:rsidR="00C12497" w:rsidRPr="00C12497">
              <w:rPr>
                <w:sz w:val="20"/>
              </w:rPr>
              <w:t xml:space="preserve"> werden.</w:t>
            </w:r>
          </w:p>
        </w:tc>
      </w:tr>
    </w:tbl>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5"/>
        <w:gridCol w:w="4873"/>
      </w:tblGrid>
      <w:tr w:rsidR="00317D7A" w:rsidRPr="002F08AC" w:rsidTr="00317D7A">
        <w:trPr>
          <w:cnfStyle w:val="100000000000" w:firstRow="1" w:lastRow="0" w:firstColumn="0" w:lastColumn="0" w:oddVBand="0" w:evenVBand="0" w:oddHBand="0" w:evenHBand="0" w:firstRowFirstColumn="0" w:firstRowLastColumn="0" w:lastRowFirstColumn="0" w:lastRowLastColumn="0"/>
          <w:tblCellSpacing w:w="71" w:type="dxa"/>
        </w:trPr>
        <w:tc>
          <w:tcPr>
            <w:tcW w:w="4722" w:type="dxa"/>
            <w:tcBorders>
              <w:right w:val="single" w:sz="4" w:space="0" w:color="auto"/>
            </w:tcBorders>
          </w:tcPr>
          <w:p w:rsidR="00317D7A" w:rsidRPr="00D166AC" w:rsidRDefault="00317D7A" w:rsidP="00C343C4">
            <w:r>
              <w:t xml:space="preserve">         </w:t>
            </w:r>
            <w:r>
              <w:rPr>
                <w:noProof/>
                <w:lang w:eastAsia="de-DE"/>
              </w:rPr>
              <w:drawing>
                <wp:inline distT="0" distB="0" distL="0" distR="0" wp14:anchorId="4EC54622" wp14:editId="01205A0D">
                  <wp:extent cx="2346385" cy="182880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52520" cy="1833582"/>
                          </a:xfrm>
                          <a:prstGeom prst="rect">
                            <a:avLst/>
                          </a:prstGeom>
                          <a:noFill/>
                          <a:ln>
                            <a:noFill/>
                          </a:ln>
                        </pic:spPr>
                      </pic:pic>
                    </a:graphicData>
                  </a:graphic>
                </wp:inline>
              </w:drawing>
            </w:r>
          </w:p>
        </w:tc>
        <w:tc>
          <w:tcPr>
            <w:tcW w:w="4660" w:type="dxa"/>
          </w:tcPr>
          <w:p w:rsidR="00317D7A" w:rsidRDefault="00317D7A" w:rsidP="00C343C4">
            <w:pPr>
              <w:pStyle w:val="Text"/>
              <w:jc w:val="left"/>
              <w:rPr>
                <w:rFonts w:asciiTheme="majorHAnsi" w:eastAsiaTheme="majorEastAsia" w:hAnsiTheme="majorHAnsi" w:cstheme="majorBidi"/>
                <w:b/>
                <w:sz w:val="20"/>
                <w:szCs w:val="24"/>
              </w:rPr>
            </w:pPr>
            <w:r w:rsidRPr="00F355E8">
              <w:rPr>
                <w:rFonts w:asciiTheme="majorHAnsi" w:eastAsiaTheme="majorEastAsia" w:hAnsiTheme="majorHAnsi" w:cstheme="majorBidi"/>
                <w:b/>
                <w:sz w:val="20"/>
                <w:szCs w:val="24"/>
              </w:rPr>
              <w:t>W_photo_SP15i_0008</w:t>
            </w:r>
            <w:r>
              <w:rPr>
                <w:rFonts w:asciiTheme="majorHAnsi" w:eastAsiaTheme="majorEastAsia" w:hAnsiTheme="majorHAnsi" w:cstheme="majorBidi"/>
                <w:b/>
                <w:sz w:val="20"/>
                <w:szCs w:val="24"/>
              </w:rPr>
              <w:t>3</w:t>
            </w:r>
            <w:r w:rsidRPr="00F355E8">
              <w:rPr>
                <w:rFonts w:asciiTheme="majorHAnsi" w:eastAsiaTheme="majorEastAsia" w:hAnsiTheme="majorHAnsi" w:cstheme="majorBidi"/>
                <w:b/>
                <w:sz w:val="20"/>
                <w:szCs w:val="24"/>
              </w:rPr>
              <w:t xml:space="preserve">_HI </w:t>
            </w:r>
          </w:p>
          <w:p w:rsidR="00317D7A" w:rsidRPr="002F08AC" w:rsidRDefault="00317D7A" w:rsidP="00C343C4">
            <w:pPr>
              <w:pStyle w:val="Text"/>
              <w:jc w:val="left"/>
              <w:rPr>
                <w:sz w:val="20"/>
              </w:rPr>
            </w:pPr>
            <w:r>
              <w:rPr>
                <w:sz w:val="20"/>
              </w:rPr>
              <w:t>Mit einem Handgriff ist d</w:t>
            </w:r>
            <w:r w:rsidRPr="006C0E8B">
              <w:rPr>
                <w:sz w:val="20"/>
              </w:rPr>
              <w:t>as Tablet</w:t>
            </w:r>
            <w:r>
              <w:rPr>
                <w:sz w:val="20"/>
              </w:rPr>
              <w:t xml:space="preserve"> vom Field Rover </w:t>
            </w:r>
            <w:proofErr w:type="spellStart"/>
            <w:r>
              <w:rPr>
                <w:sz w:val="20"/>
              </w:rPr>
              <w:t>Lotstab</w:t>
            </w:r>
            <w:proofErr w:type="spellEnd"/>
            <w:r>
              <w:rPr>
                <w:sz w:val="20"/>
              </w:rPr>
              <w:t xml:space="preserve"> demontiert und auf dem Fahrstand des Wirtgen Gleitschalungsfertiger in der Dockingstation fixiert</w:t>
            </w:r>
            <w:r w:rsidRPr="005B7E6C">
              <w:rPr>
                <w:sz w:val="20"/>
              </w:rPr>
              <w:t>.</w:t>
            </w:r>
            <w:r>
              <w:rPr>
                <w:sz w:val="20"/>
              </w:rPr>
              <w:t xml:space="preserve"> </w:t>
            </w:r>
            <w:r w:rsidRPr="00E563D3">
              <w:rPr>
                <w:sz w:val="20"/>
              </w:rPr>
              <w:t xml:space="preserve">Der Bediener </w:t>
            </w:r>
            <w:r>
              <w:rPr>
                <w:sz w:val="20"/>
              </w:rPr>
              <w:t>hat über das</w:t>
            </w:r>
            <w:r w:rsidRPr="00E563D3">
              <w:rPr>
                <w:sz w:val="20"/>
              </w:rPr>
              <w:t xml:space="preserve"> Tablet Display alle wichtigen Parameter </w:t>
            </w:r>
            <w:r>
              <w:rPr>
                <w:sz w:val="20"/>
              </w:rPr>
              <w:t>im Blick und kann bei Bedarf den virtuellen Leitdraht manuell anpassen</w:t>
            </w:r>
            <w:r w:rsidRPr="00E563D3">
              <w:rPr>
                <w:sz w:val="20"/>
              </w:rPr>
              <w:t>.</w:t>
            </w:r>
            <w:r>
              <w:rPr>
                <w:sz w:val="20"/>
              </w:rPr>
              <w:t xml:space="preserve"> </w:t>
            </w:r>
          </w:p>
        </w:tc>
      </w:tr>
    </w:tbl>
    <w:p w:rsidR="00317D7A" w:rsidRDefault="00317D7A" w:rsidP="00C03396">
      <w:pPr>
        <w:pStyle w:val="Text"/>
      </w:pPr>
    </w:p>
    <w:tbl>
      <w:tblPr>
        <w:tblStyle w:val="Basic"/>
        <w:tblW w:w="0" w:type="auto"/>
        <w:tblCellSpacing w:w="71" w:type="dxa"/>
        <w:tblLook w:val="04A0" w:firstRow="1" w:lastRow="0" w:firstColumn="1" w:lastColumn="0" w:noHBand="0" w:noVBand="1"/>
      </w:tblPr>
      <w:tblGrid>
        <w:gridCol w:w="4935"/>
        <w:gridCol w:w="4873"/>
      </w:tblGrid>
      <w:tr w:rsidR="00317D7A" w:rsidRPr="002F08AC" w:rsidTr="00C343C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17D7A" w:rsidRPr="00D166AC" w:rsidRDefault="00317D7A" w:rsidP="005668C2">
            <w:r>
              <w:t xml:space="preserve">         </w:t>
            </w:r>
            <w:r>
              <w:rPr>
                <w:noProof/>
                <w:lang w:eastAsia="de-DE"/>
              </w:rPr>
              <w:drawing>
                <wp:inline distT="0" distB="0" distL="0" distR="0" wp14:anchorId="512B5414" wp14:editId="06455551">
                  <wp:extent cx="2346385" cy="1751162"/>
                  <wp:effectExtent l="0" t="0" r="0" b="190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9125" cy="1753207"/>
                          </a:xfrm>
                          <a:prstGeom prst="rect">
                            <a:avLst/>
                          </a:prstGeom>
                          <a:noFill/>
                          <a:ln>
                            <a:noFill/>
                          </a:ln>
                        </pic:spPr>
                      </pic:pic>
                    </a:graphicData>
                  </a:graphic>
                </wp:inline>
              </w:drawing>
            </w:r>
          </w:p>
        </w:tc>
        <w:tc>
          <w:tcPr>
            <w:tcW w:w="4832" w:type="dxa"/>
          </w:tcPr>
          <w:p w:rsidR="00317D7A" w:rsidRPr="002F08AC" w:rsidRDefault="00317D7A" w:rsidP="00C343C4">
            <w:pPr>
              <w:pStyle w:val="berschrift3"/>
              <w:outlineLvl w:val="2"/>
            </w:pPr>
            <w:r>
              <w:t>W_photo_SP15i_0008</w:t>
            </w:r>
            <w:r w:rsidR="005668C2">
              <w:t>2</w:t>
            </w:r>
            <w:r w:rsidRPr="00F355E8">
              <w:t>_HI</w:t>
            </w:r>
          </w:p>
          <w:p w:rsidR="00317D7A" w:rsidRPr="00E35AD3" w:rsidRDefault="00317D7A" w:rsidP="00C343C4">
            <w:pPr>
              <w:pStyle w:val="Text"/>
              <w:jc w:val="left"/>
              <w:rPr>
                <w:sz w:val="20"/>
              </w:rPr>
            </w:pPr>
            <w:r>
              <w:rPr>
                <w:sz w:val="20"/>
              </w:rPr>
              <w:t>Mit dem</w:t>
            </w:r>
            <w:r w:rsidRPr="00E35AD3">
              <w:rPr>
                <w:sz w:val="20"/>
              </w:rPr>
              <w:t xml:space="preserve"> </w:t>
            </w:r>
            <w:proofErr w:type="spellStart"/>
            <w:r w:rsidRPr="00E35AD3">
              <w:rPr>
                <w:sz w:val="20"/>
              </w:rPr>
              <w:t>AutoPilot</w:t>
            </w:r>
            <w:proofErr w:type="spellEnd"/>
            <w:r w:rsidRPr="00E35AD3">
              <w:rPr>
                <w:sz w:val="20"/>
              </w:rPr>
              <w:t xml:space="preserve"> 2.0</w:t>
            </w:r>
            <w:r>
              <w:rPr>
                <w:sz w:val="20"/>
              </w:rPr>
              <w:t xml:space="preserve"> bauen Wirtgen Gleitschalungsfertiger</w:t>
            </w:r>
            <w:r w:rsidRPr="00E35AD3">
              <w:rPr>
                <w:sz w:val="20"/>
              </w:rPr>
              <w:t xml:space="preserve"> monolithische</w:t>
            </w:r>
          </w:p>
          <w:p w:rsidR="00317D7A" w:rsidRPr="002F08AC" w:rsidRDefault="00317D7A" w:rsidP="00DA5CCC">
            <w:pPr>
              <w:pStyle w:val="Text"/>
              <w:jc w:val="left"/>
              <w:rPr>
                <w:sz w:val="20"/>
              </w:rPr>
            </w:pPr>
            <w:r w:rsidRPr="00E35AD3">
              <w:rPr>
                <w:sz w:val="20"/>
              </w:rPr>
              <w:t xml:space="preserve">Profile </w:t>
            </w:r>
            <w:r w:rsidR="00DA5CCC">
              <w:rPr>
                <w:sz w:val="20"/>
              </w:rPr>
              <w:t xml:space="preserve">oder schmale Fahrbahnen </w:t>
            </w:r>
            <w:r w:rsidRPr="00E35AD3">
              <w:rPr>
                <w:sz w:val="20"/>
              </w:rPr>
              <w:t>leitdrahtlos</w:t>
            </w:r>
            <w:r>
              <w:rPr>
                <w:sz w:val="20"/>
              </w:rPr>
              <w:t xml:space="preserve"> </w:t>
            </w:r>
            <w:r w:rsidRPr="00E35AD3">
              <w:rPr>
                <w:sz w:val="20"/>
              </w:rPr>
              <w:t>ein.</w:t>
            </w:r>
            <w:r>
              <w:t xml:space="preserve"> </w:t>
            </w:r>
            <w:r w:rsidRPr="00E35AD3">
              <w:rPr>
                <w:sz w:val="20"/>
              </w:rPr>
              <w:t>Auch komplexe</w:t>
            </w:r>
            <w:r w:rsidR="00DA5CCC">
              <w:rPr>
                <w:sz w:val="20"/>
              </w:rPr>
              <w:t xml:space="preserve"> </w:t>
            </w:r>
            <w:r w:rsidRPr="00E35AD3">
              <w:rPr>
                <w:sz w:val="20"/>
              </w:rPr>
              <w:t>Profilformen lassen</w:t>
            </w:r>
            <w:r>
              <w:rPr>
                <w:sz w:val="20"/>
              </w:rPr>
              <w:t xml:space="preserve"> </w:t>
            </w:r>
            <w:r w:rsidRPr="00E35AD3">
              <w:rPr>
                <w:sz w:val="20"/>
              </w:rPr>
              <w:t>sich in kurzer Zeit</w:t>
            </w:r>
            <w:r>
              <w:rPr>
                <w:sz w:val="20"/>
              </w:rPr>
              <w:t xml:space="preserve"> </w:t>
            </w:r>
            <w:r w:rsidRPr="00E35AD3">
              <w:rPr>
                <w:sz w:val="20"/>
              </w:rPr>
              <w:t>direkt auf der Baustelle</w:t>
            </w:r>
            <w:r>
              <w:rPr>
                <w:sz w:val="20"/>
              </w:rPr>
              <w:t xml:space="preserve"> </w:t>
            </w:r>
            <w:r w:rsidRPr="00E35AD3">
              <w:rPr>
                <w:sz w:val="20"/>
              </w:rPr>
              <w:t>erstellen.</w:t>
            </w:r>
          </w:p>
        </w:tc>
      </w:tr>
    </w:tbl>
    <w:p w:rsidR="00317D7A" w:rsidRPr="00317D7A" w:rsidRDefault="00317D7A" w:rsidP="00C03396">
      <w:pPr>
        <w:pStyle w:val="Text"/>
      </w:pPr>
    </w:p>
    <w:p w:rsidR="00C03396" w:rsidRDefault="00E14EAF" w:rsidP="00C03396">
      <w:pPr>
        <w:pStyle w:val="Text"/>
        <w:rPr>
          <w:i/>
        </w:rPr>
      </w:pPr>
      <w:r w:rsidRPr="00E14EAF">
        <w:rPr>
          <w:i/>
          <w:u w:val="single"/>
        </w:rPr>
        <w:t>Hinweis:</w:t>
      </w:r>
      <w:r w:rsidRPr="00E14EAF">
        <w:rPr>
          <w:i/>
        </w:rPr>
        <w:t xml:space="preserve"> Diese Fotos dienen lediglich der Voransicht. Für den Abdruck in den Publikationen nutzen Sie bitte die Fotos in 300 dpi-Auflösung, die auf</w:t>
      </w:r>
      <w:r w:rsidR="00B55DB7">
        <w:rPr>
          <w:i/>
        </w:rPr>
        <w:t xml:space="preserve"> den Webseiten der Wirtgen GmbH</w:t>
      </w:r>
      <w:r w:rsidRPr="00E14EAF">
        <w:rPr>
          <w:i/>
        </w:rPr>
        <w:t>/Wirtgen Group als Download zur Verfügung stehen.</w:t>
      </w:r>
    </w:p>
    <w:p w:rsidR="00140FCB" w:rsidRPr="00140FCB" w:rsidRDefault="00140FCB" w:rsidP="00C03396">
      <w:pPr>
        <w:pStyle w:val="Text"/>
      </w:pPr>
    </w:p>
    <w:p w:rsidR="000509D1" w:rsidRDefault="000509D1">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E14EAF" w:rsidRDefault="00E14EAF" w:rsidP="00E14EAF">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E14EAF" w:rsidRDefault="00E14EAF" w:rsidP="00E14EAF">
            <w:pPr>
              <w:pStyle w:val="HeadlineKontakte"/>
            </w:pPr>
            <w:r w:rsidRPr="002844EF">
              <w:rPr>
                <w:rFonts w:ascii="Verdana" w:eastAsia="Calibri" w:hAnsi="Verdana" w:cs="Times New Roman"/>
                <w:caps w:val="0"/>
                <w:szCs w:val="22"/>
              </w:rPr>
              <w:t>erhalten Sie bei</w:t>
            </w:r>
            <w:r>
              <w:t>:</w:t>
            </w:r>
          </w:p>
          <w:p w:rsidR="00E14EAF" w:rsidRPr="00894512" w:rsidRDefault="00E14EAF" w:rsidP="00E14EAF">
            <w:pPr>
              <w:pStyle w:val="Text"/>
              <w:rPr>
                <w:lang w:val="en-US"/>
              </w:rPr>
            </w:pPr>
            <w:r w:rsidRPr="00894512">
              <w:rPr>
                <w:lang w:val="en-US"/>
              </w:rPr>
              <w:t>WIRTGEN GmbH</w:t>
            </w:r>
          </w:p>
          <w:p w:rsidR="00E14EAF" w:rsidRPr="00894512" w:rsidRDefault="00E14EAF" w:rsidP="00E14EAF">
            <w:pPr>
              <w:pStyle w:val="Text"/>
              <w:rPr>
                <w:lang w:val="en-US"/>
              </w:rPr>
            </w:pPr>
            <w:r w:rsidRPr="00894512">
              <w:rPr>
                <w:lang w:val="en-US"/>
              </w:rPr>
              <w:t>Corporate Communications</w:t>
            </w:r>
          </w:p>
          <w:p w:rsidR="00E14EAF" w:rsidRPr="00894512" w:rsidRDefault="00E14EAF" w:rsidP="00E14EAF">
            <w:pPr>
              <w:pStyle w:val="Text"/>
              <w:rPr>
                <w:lang w:val="en-US"/>
              </w:rPr>
            </w:pPr>
            <w:r w:rsidRPr="00894512">
              <w:rPr>
                <w:lang w:val="en-US"/>
              </w:rPr>
              <w:t>Michaela Adams, Mario Linnemann</w:t>
            </w:r>
          </w:p>
          <w:p w:rsidR="00E14EAF" w:rsidRDefault="00E14EAF" w:rsidP="00E14EAF">
            <w:pPr>
              <w:pStyle w:val="Text"/>
            </w:pPr>
            <w:r>
              <w:t>Reinhard-Wirtgen-Straße 2</w:t>
            </w:r>
          </w:p>
          <w:p w:rsidR="00E14EAF" w:rsidRDefault="00E14EAF" w:rsidP="00E14EAF">
            <w:pPr>
              <w:pStyle w:val="Text"/>
            </w:pPr>
            <w:r>
              <w:t xml:space="preserve">53578 </w:t>
            </w:r>
            <w:proofErr w:type="spellStart"/>
            <w:r>
              <w:t>Windhagen</w:t>
            </w:r>
            <w:proofErr w:type="spellEnd"/>
          </w:p>
          <w:p w:rsidR="00E14EAF" w:rsidRDefault="00E14EAF" w:rsidP="00E14EAF">
            <w:pPr>
              <w:pStyle w:val="Text"/>
            </w:pPr>
            <w:r>
              <w:t>Deutschland</w:t>
            </w:r>
          </w:p>
          <w:p w:rsidR="00E14EAF" w:rsidRDefault="00E14EAF" w:rsidP="00E14EAF">
            <w:pPr>
              <w:pStyle w:val="Text"/>
            </w:pPr>
          </w:p>
          <w:p w:rsidR="00E14EAF" w:rsidRDefault="00E14EAF" w:rsidP="00E14EAF">
            <w:pPr>
              <w:pStyle w:val="Text"/>
            </w:pPr>
            <w:r>
              <w:t>Telefon: +49 (0) 2645 131 – 4510</w:t>
            </w:r>
          </w:p>
          <w:p w:rsidR="00E14EAF" w:rsidRDefault="00E14EAF" w:rsidP="00E14EAF">
            <w:pPr>
              <w:pStyle w:val="Text"/>
            </w:pPr>
            <w:r>
              <w:t>Telefax: +49 (0) 2645 131 – 499</w:t>
            </w:r>
          </w:p>
          <w:p w:rsidR="00E14EAF" w:rsidRDefault="002C53A8" w:rsidP="00E14EAF">
            <w:pPr>
              <w:pStyle w:val="Text"/>
            </w:pPr>
            <w:proofErr w:type="spellStart"/>
            <w:r>
              <w:t>E</w:t>
            </w:r>
            <w:r w:rsidR="00E14EAF">
              <w:t>-mail</w:t>
            </w:r>
            <w:proofErr w:type="spellEnd"/>
            <w:r w:rsidR="00E14EAF">
              <w:t>: presse@wirtgen.com</w:t>
            </w:r>
          </w:p>
          <w:p w:rsidR="00D166AC" w:rsidRPr="00D166AC" w:rsidRDefault="00E14EAF" w:rsidP="00E14EAF">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71754A" w:rsidRPr="00D166AC" w:rsidRDefault="0071754A" w:rsidP="00D166AC">
      <w:pPr>
        <w:pStyle w:val="Text"/>
      </w:pPr>
    </w:p>
    <w:sectPr w:rsidR="0071754A"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F7B03">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7B47B4C4" wp14:editId="08EEAA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7B94347E" wp14:editId="7FAEBC7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4BE28430" wp14:editId="4BF5FC8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36E4BD40" wp14:editId="003D18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42E8187C" wp14:editId="5D00280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ED94DB3" wp14:editId="2186B33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795B060" wp14:editId="549C2E9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06B416EC" wp14:editId="45E01AD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318B"/>
    <w:rsid w:val="0002340E"/>
    <w:rsid w:val="00023E3A"/>
    <w:rsid w:val="0003485E"/>
    <w:rsid w:val="0003728E"/>
    <w:rsid w:val="00042106"/>
    <w:rsid w:val="00046901"/>
    <w:rsid w:val="000509D1"/>
    <w:rsid w:val="00050C8C"/>
    <w:rsid w:val="0005285B"/>
    <w:rsid w:val="00054842"/>
    <w:rsid w:val="00066D09"/>
    <w:rsid w:val="00067E73"/>
    <w:rsid w:val="000708FF"/>
    <w:rsid w:val="000952D9"/>
    <w:rsid w:val="0009665C"/>
    <w:rsid w:val="000A3A30"/>
    <w:rsid w:val="000B4259"/>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6F48"/>
    <w:rsid w:val="001F7B03"/>
    <w:rsid w:val="002056EB"/>
    <w:rsid w:val="00206C44"/>
    <w:rsid w:val="0021147B"/>
    <w:rsid w:val="0023049D"/>
    <w:rsid w:val="00232586"/>
    <w:rsid w:val="00244981"/>
    <w:rsid w:val="00253A2E"/>
    <w:rsid w:val="00256091"/>
    <w:rsid w:val="00257342"/>
    <w:rsid w:val="00263B25"/>
    <w:rsid w:val="00283CCD"/>
    <w:rsid w:val="002844EF"/>
    <w:rsid w:val="00286A0F"/>
    <w:rsid w:val="0028702F"/>
    <w:rsid w:val="00291392"/>
    <w:rsid w:val="00293E7F"/>
    <w:rsid w:val="0029634D"/>
    <w:rsid w:val="00297A7E"/>
    <w:rsid w:val="002B7A30"/>
    <w:rsid w:val="002C53A8"/>
    <w:rsid w:val="002C656A"/>
    <w:rsid w:val="002C7DDE"/>
    <w:rsid w:val="002D1A59"/>
    <w:rsid w:val="002D7A64"/>
    <w:rsid w:val="002E765F"/>
    <w:rsid w:val="002F08AC"/>
    <w:rsid w:val="002F108B"/>
    <w:rsid w:val="00317D7A"/>
    <w:rsid w:val="0034191A"/>
    <w:rsid w:val="00343CC7"/>
    <w:rsid w:val="003570E6"/>
    <w:rsid w:val="00366408"/>
    <w:rsid w:val="00372DC1"/>
    <w:rsid w:val="0037396B"/>
    <w:rsid w:val="0037609E"/>
    <w:rsid w:val="00376ABC"/>
    <w:rsid w:val="003816B8"/>
    <w:rsid w:val="00384A08"/>
    <w:rsid w:val="00393694"/>
    <w:rsid w:val="003A753A"/>
    <w:rsid w:val="003B5CBB"/>
    <w:rsid w:val="003B73B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70600"/>
    <w:rsid w:val="00476F4D"/>
    <w:rsid w:val="00481CD3"/>
    <w:rsid w:val="00493980"/>
    <w:rsid w:val="004A5F90"/>
    <w:rsid w:val="004B013A"/>
    <w:rsid w:val="004C020B"/>
    <w:rsid w:val="004C2F6B"/>
    <w:rsid w:val="004D12CD"/>
    <w:rsid w:val="004E2893"/>
    <w:rsid w:val="0050104F"/>
    <w:rsid w:val="00501385"/>
    <w:rsid w:val="00506409"/>
    <w:rsid w:val="00530E32"/>
    <w:rsid w:val="00542087"/>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35FC"/>
    <w:rsid w:val="0061094C"/>
    <w:rsid w:val="00614A7C"/>
    <w:rsid w:val="00623904"/>
    <w:rsid w:val="00630DFB"/>
    <w:rsid w:val="006330A2"/>
    <w:rsid w:val="00642EB6"/>
    <w:rsid w:val="00651FFC"/>
    <w:rsid w:val="00671A40"/>
    <w:rsid w:val="006806CC"/>
    <w:rsid w:val="006A4AD3"/>
    <w:rsid w:val="006B73C9"/>
    <w:rsid w:val="006C0E8B"/>
    <w:rsid w:val="006C5D5D"/>
    <w:rsid w:val="006F1AA3"/>
    <w:rsid w:val="006F7602"/>
    <w:rsid w:val="0071754A"/>
    <w:rsid w:val="00722A17"/>
    <w:rsid w:val="007364D2"/>
    <w:rsid w:val="00757B83"/>
    <w:rsid w:val="007618CE"/>
    <w:rsid w:val="007658CA"/>
    <w:rsid w:val="00791A69"/>
    <w:rsid w:val="00794830"/>
    <w:rsid w:val="007961E8"/>
    <w:rsid w:val="00797CAA"/>
    <w:rsid w:val="007C1089"/>
    <w:rsid w:val="007C2658"/>
    <w:rsid w:val="007E20D0"/>
    <w:rsid w:val="007F0693"/>
    <w:rsid w:val="007F30BA"/>
    <w:rsid w:val="007F4CBD"/>
    <w:rsid w:val="00811EFF"/>
    <w:rsid w:val="008131FE"/>
    <w:rsid w:val="00816C47"/>
    <w:rsid w:val="00820315"/>
    <w:rsid w:val="00843764"/>
    <w:rsid w:val="00843B45"/>
    <w:rsid w:val="00863129"/>
    <w:rsid w:val="00874F41"/>
    <w:rsid w:val="00876B0D"/>
    <w:rsid w:val="0088037A"/>
    <w:rsid w:val="00894512"/>
    <w:rsid w:val="008C2DB2"/>
    <w:rsid w:val="008D4AE7"/>
    <w:rsid w:val="008D770E"/>
    <w:rsid w:val="0090337E"/>
    <w:rsid w:val="00903C0B"/>
    <w:rsid w:val="009201A4"/>
    <w:rsid w:val="00931B1C"/>
    <w:rsid w:val="00955B36"/>
    <w:rsid w:val="00957F46"/>
    <w:rsid w:val="00972B02"/>
    <w:rsid w:val="009A39B0"/>
    <w:rsid w:val="009A3C27"/>
    <w:rsid w:val="009A3EF3"/>
    <w:rsid w:val="009A7E90"/>
    <w:rsid w:val="009C2378"/>
    <w:rsid w:val="009D016F"/>
    <w:rsid w:val="009E251D"/>
    <w:rsid w:val="009F0A68"/>
    <w:rsid w:val="009F681B"/>
    <w:rsid w:val="00A171F4"/>
    <w:rsid w:val="00A23C9F"/>
    <w:rsid w:val="00A24EFC"/>
    <w:rsid w:val="00A40451"/>
    <w:rsid w:val="00A43F71"/>
    <w:rsid w:val="00A44892"/>
    <w:rsid w:val="00A73E81"/>
    <w:rsid w:val="00A80F94"/>
    <w:rsid w:val="00A977CE"/>
    <w:rsid w:val="00AA587A"/>
    <w:rsid w:val="00AB613F"/>
    <w:rsid w:val="00AD131F"/>
    <w:rsid w:val="00AE38D8"/>
    <w:rsid w:val="00AF3B3A"/>
    <w:rsid w:val="00AF6569"/>
    <w:rsid w:val="00B06265"/>
    <w:rsid w:val="00B1014A"/>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F2BA2"/>
    <w:rsid w:val="00BF56B2"/>
    <w:rsid w:val="00C0150E"/>
    <w:rsid w:val="00C03396"/>
    <w:rsid w:val="00C12497"/>
    <w:rsid w:val="00C12E41"/>
    <w:rsid w:val="00C1451A"/>
    <w:rsid w:val="00C20131"/>
    <w:rsid w:val="00C35008"/>
    <w:rsid w:val="00C457C3"/>
    <w:rsid w:val="00C528DE"/>
    <w:rsid w:val="00C644CA"/>
    <w:rsid w:val="00C64649"/>
    <w:rsid w:val="00C65B2F"/>
    <w:rsid w:val="00C73005"/>
    <w:rsid w:val="00CA5AFC"/>
    <w:rsid w:val="00CC1FF6"/>
    <w:rsid w:val="00CF36C9"/>
    <w:rsid w:val="00D02C74"/>
    <w:rsid w:val="00D07185"/>
    <w:rsid w:val="00D166AC"/>
    <w:rsid w:val="00D31B23"/>
    <w:rsid w:val="00D72C4C"/>
    <w:rsid w:val="00DA100A"/>
    <w:rsid w:val="00DA5CCC"/>
    <w:rsid w:val="00DB6C31"/>
    <w:rsid w:val="00DC44C0"/>
    <w:rsid w:val="00DC5BA1"/>
    <w:rsid w:val="00DD090E"/>
    <w:rsid w:val="00DD778B"/>
    <w:rsid w:val="00E069BD"/>
    <w:rsid w:val="00E14608"/>
    <w:rsid w:val="00E14EAF"/>
    <w:rsid w:val="00E21E67"/>
    <w:rsid w:val="00E30EBF"/>
    <w:rsid w:val="00E35AD3"/>
    <w:rsid w:val="00E37C10"/>
    <w:rsid w:val="00E4342E"/>
    <w:rsid w:val="00E5208B"/>
    <w:rsid w:val="00E52D70"/>
    <w:rsid w:val="00E55534"/>
    <w:rsid w:val="00E563D3"/>
    <w:rsid w:val="00E56FDE"/>
    <w:rsid w:val="00E7767F"/>
    <w:rsid w:val="00E914D1"/>
    <w:rsid w:val="00EA1D04"/>
    <w:rsid w:val="00EC4525"/>
    <w:rsid w:val="00ED2690"/>
    <w:rsid w:val="00ED33CA"/>
    <w:rsid w:val="00EF69DF"/>
    <w:rsid w:val="00EF70A8"/>
    <w:rsid w:val="00F14CEC"/>
    <w:rsid w:val="00F20920"/>
    <w:rsid w:val="00F31276"/>
    <w:rsid w:val="00F32D4F"/>
    <w:rsid w:val="00F355E8"/>
    <w:rsid w:val="00F56318"/>
    <w:rsid w:val="00F62490"/>
    <w:rsid w:val="00F817BC"/>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9F3BC-DED9-421B-9B79-361439B16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4618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7</cp:revision>
  <dcterms:created xsi:type="dcterms:W3CDTF">2017-12-22T09:35:00Z</dcterms:created>
  <dcterms:modified xsi:type="dcterms:W3CDTF">2018-04-19T06:51:00Z</dcterms:modified>
</cp:coreProperties>
</file>